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715" w:rsidRPr="00D501D0" w:rsidRDefault="00A33715" w:rsidP="00A33715">
      <w:pPr>
        <w:jc w:val="center"/>
        <w:rPr>
          <w:b/>
        </w:rPr>
      </w:pPr>
      <w:r w:rsidRPr="00D501D0">
        <w:rPr>
          <w:b/>
        </w:rPr>
        <w:t>UZAICINĀJUMS</w:t>
      </w:r>
      <w:r>
        <w:rPr>
          <w:b/>
        </w:rPr>
        <w:t xml:space="preserve"> IESNIEGT PIEDĀVĀJUMU IEPIRKUMĀ</w:t>
      </w:r>
    </w:p>
    <w:p w:rsidR="00A33715" w:rsidRPr="00924B80" w:rsidRDefault="00A33715" w:rsidP="00A33715">
      <w:pPr>
        <w:jc w:val="both"/>
      </w:pPr>
    </w:p>
    <w:p w:rsidR="00A33715" w:rsidRPr="00A33715" w:rsidRDefault="00A33715" w:rsidP="00A33715">
      <w:pPr>
        <w:jc w:val="center"/>
        <w:rPr>
          <w:bCs/>
        </w:rPr>
      </w:pPr>
      <w:r w:rsidRPr="00F64A33">
        <w:t>Limbažu novada pašvaldība uzaicina iesniegt cenu piedāvājumu iepirkumam “</w:t>
      </w:r>
      <w:r w:rsidRPr="00F64A33">
        <w:rPr>
          <w:b/>
        </w:rPr>
        <w:t xml:space="preserve">Būvuzraudzības pakalpojumu sniegšana </w:t>
      </w:r>
      <w:r w:rsidRPr="00A33715">
        <w:rPr>
          <w:b/>
        </w:rPr>
        <w:t xml:space="preserve">„Katlu tehnoloģisko iekārtu pārbūve </w:t>
      </w:r>
      <w:proofErr w:type="spellStart"/>
      <w:r w:rsidRPr="00A33715">
        <w:rPr>
          <w:b/>
        </w:rPr>
        <w:t>Cēsu</w:t>
      </w:r>
      <w:proofErr w:type="spellEnd"/>
      <w:r w:rsidRPr="00A33715">
        <w:rPr>
          <w:b/>
        </w:rPr>
        <w:t xml:space="preserve"> 31 KM”</w:t>
      </w:r>
    </w:p>
    <w:p w:rsidR="00A33715" w:rsidRPr="00A33715" w:rsidRDefault="00A33715" w:rsidP="00A33715">
      <w:pPr>
        <w:tabs>
          <w:tab w:val="num" w:pos="540"/>
        </w:tabs>
        <w:jc w:val="both"/>
      </w:pPr>
    </w:p>
    <w:p w:rsidR="00A33715" w:rsidRPr="00A33715" w:rsidRDefault="00A33715" w:rsidP="00A33715">
      <w:pPr>
        <w:tabs>
          <w:tab w:val="num" w:pos="540"/>
        </w:tabs>
        <w:jc w:val="both"/>
      </w:pPr>
      <w:r w:rsidRPr="00A33715">
        <w:t>Līguma plānotais izpildes termiņš – atbilstoši Būvdarbu uzsākšanas un izpildes laikam – 6 mēneši (neskaitot tehnoloģisko pārtraukumu) (</w:t>
      </w:r>
      <w:r w:rsidRPr="00A33715">
        <w:rPr>
          <w:color w:val="222222"/>
          <w:shd w:val="clear" w:color="auto" w:fill="FFFFFF"/>
        </w:rPr>
        <w:t>Darbu izpilde - no 01.07.</w:t>
      </w:r>
      <w:r w:rsidR="005B5A16">
        <w:rPr>
          <w:color w:val="222222"/>
          <w:shd w:val="clear" w:color="auto" w:fill="FFFFFF"/>
        </w:rPr>
        <w:t>2019.</w:t>
      </w:r>
      <w:r w:rsidRPr="00A33715">
        <w:rPr>
          <w:color w:val="222222"/>
          <w:shd w:val="clear" w:color="auto" w:fill="FFFFFF"/>
        </w:rPr>
        <w:t>-25.12.2019. (</w:t>
      </w:r>
      <w:r w:rsidR="005B5A16">
        <w:rPr>
          <w:color w:val="222222"/>
          <w:shd w:val="clear" w:color="auto" w:fill="FFFFFF"/>
        </w:rPr>
        <w:t>šobrīd</w:t>
      </w:r>
      <w:r w:rsidRPr="00A33715">
        <w:rPr>
          <w:color w:val="222222"/>
          <w:shd w:val="clear" w:color="auto" w:fill="FFFFFF"/>
        </w:rPr>
        <w:t xml:space="preserve"> ti</w:t>
      </w:r>
      <w:r w:rsidR="005B5A16">
        <w:rPr>
          <w:color w:val="222222"/>
          <w:shd w:val="clear" w:color="auto" w:fill="FFFFFF"/>
        </w:rPr>
        <w:t>ek izgatavotas un pasūtītas</w:t>
      </w:r>
      <w:r w:rsidRPr="00A33715">
        <w:rPr>
          <w:color w:val="222222"/>
          <w:shd w:val="clear" w:color="auto" w:fill="FFFFFF"/>
        </w:rPr>
        <w:t xml:space="preserve"> iekārt</w:t>
      </w:r>
      <w:r w:rsidR="005B5A16">
        <w:rPr>
          <w:color w:val="222222"/>
          <w:shd w:val="clear" w:color="auto" w:fill="FFFFFF"/>
        </w:rPr>
        <w:t>as</w:t>
      </w:r>
      <w:r w:rsidRPr="00A33715">
        <w:rPr>
          <w:color w:val="222222"/>
          <w:shd w:val="clear" w:color="auto" w:fill="FFFFFF"/>
        </w:rPr>
        <w:t>. Demontāžas darbus paredzēts uzsākt ar 01.07.</w:t>
      </w:r>
      <w:r w:rsidR="005B5A16">
        <w:rPr>
          <w:color w:val="222222"/>
          <w:shd w:val="clear" w:color="auto" w:fill="FFFFFF"/>
        </w:rPr>
        <w:t>2019.</w:t>
      </w:r>
      <w:r w:rsidRPr="00A33715">
        <w:rPr>
          <w:color w:val="222222"/>
          <w:shd w:val="clear" w:color="auto" w:fill="FFFFFF"/>
        </w:rPr>
        <w:t>, ar 01.08.</w:t>
      </w:r>
      <w:r w:rsidR="005B5A16">
        <w:rPr>
          <w:color w:val="222222"/>
          <w:shd w:val="clear" w:color="auto" w:fill="FFFFFF"/>
        </w:rPr>
        <w:t>2019.</w:t>
      </w:r>
      <w:r w:rsidRPr="00A33715">
        <w:rPr>
          <w:color w:val="222222"/>
          <w:shd w:val="clear" w:color="auto" w:fill="FFFFFF"/>
        </w:rPr>
        <w:t xml:space="preserve"> betonēšanas darbi (kustīgām grīdām un d</w:t>
      </w:r>
      <w:r w:rsidR="005B5A16">
        <w:rPr>
          <w:color w:val="222222"/>
          <w:shd w:val="clear" w:color="auto" w:fill="FFFFFF"/>
        </w:rPr>
        <w:t>ū</w:t>
      </w:r>
      <w:r w:rsidRPr="00A33715">
        <w:rPr>
          <w:color w:val="222222"/>
          <w:shd w:val="clear" w:color="auto" w:fill="FFFFFF"/>
        </w:rPr>
        <w:t>mvadu pamatiem, no 01.09.</w:t>
      </w:r>
      <w:r w:rsidR="005B5A16">
        <w:rPr>
          <w:color w:val="222222"/>
          <w:shd w:val="clear" w:color="auto" w:fill="FFFFFF"/>
        </w:rPr>
        <w:t>2019.</w:t>
      </w:r>
      <w:r w:rsidRPr="00A33715">
        <w:rPr>
          <w:color w:val="222222"/>
          <w:shd w:val="clear" w:color="auto" w:fill="FFFFFF"/>
        </w:rPr>
        <w:t xml:space="preserve"> sākās iekārtu uzstādīšana. ar 01.1</w:t>
      </w:r>
      <w:r w:rsidR="00A42C48">
        <w:rPr>
          <w:color w:val="222222"/>
          <w:shd w:val="clear" w:color="auto" w:fill="FFFFFF"/>
        </w:rPr>
        <w:t>1</w:t>
      </w:r>
      <w:r w:rsidRPr="00A33715">
        <w:rPr>
          <w:color w:val="222222"/>
          <w:shd w:val="clear" w:color="auto" w:fill="FFFFFF"/>
        </w:rPr>
        <w:t>.</w:t>
      </w:r>
      <w:r w:rsidR="005B5A16">
        <w:rPr>
          <w:color w:val="222222"/>
          <w:shd w:val="clear" w:color="auto" w:fill="FFFFFF"/>
        </w:rPr>
        <w:t>2019.</w:t>
      </w:r>
      <w:r w:rsidRPr="00A33715">
        <w:rPr>
          <w:color w:val="222222"/>
          <w:shd w:val="clear" w:color="auto" w:fill="FFFFFF"/>
        </w:rPr>
        <w:t xml:space="preserve"> sākās iekārtu palaišana un regulēšana,</w:t>
      </w:r>
      <w:r w:rsidR="005B5A16">
        <w:rPr>
          <w:color w:val="222222"/>
          <w:shd w:val="clear" w:color="auto" w:fill="FFFFFF"/>
        </w:rPr>
        <w:t xml:space="preserve"> </w:t>
      </w:r>
      <w:r w:rsidRPr="00A33715">
        <w:rPr>
          <w:color w:val="222222"/>
          <w:shd w:val="clear" w:color="auto" w:fill="FFFFFF"/>
        </w:rPr>
        <w:t>t</w:t>
      </w:r>
      <w:r w:rsidR="00A42C48">
        <w:rPr>
          <w:color w:val="222222"/>
          <w:shd w:val="clear" w:color="auto" w:fill="FFFFFF"/>
        </w:rPr>
        <w:t>.</w:t>
      </w:r>
      <w:r w:rsidRPr="00A33715">
        <w:rPr>
          <w:color w:val="222222"/>
          <w:shd w:val="clear" w:color="auto" w:fill="FFFFFF"/>
        </w:rPr>
        <w:t xml:space="preserve">sk </w:t>
      </w:r>
      <w:r w:rsidR="005B5A16">
        <w:rPr>
          <w:color w:val="222222"/>
          <w:shd w:val="clear" w:color="auto" w:fill="FFFFFF"/>
        </w:rPr>
        <w:t xml:space="preserve">personāla </w:t>
      </w:r>
      <w:r w:rsidRPr="00A33715">
        <w:rPr>
          <w:color w:val="222222"/>
          <w:shd w:val="clear" w:color="auto" w:fill="FFFFFF"/>
        </w:rPr>
        <w:t>apmācība)</w:t>
      </w:r>
      <w:r w:rsidR="005B5A16">
        <w:rPr>
          <w:color w:val="222222"/>
          <w:shd w:val="clear" w:color="auto" w:fill="FFFFFF"/>
        </w:rPr>
        <w:t>.</w:t>
      </w:r>
    </w:p>
    <w:p w:rsidR="00A33715" w:rsidRPr="00924B80" w:rsidRDefault="00A33715" w:rsidP="00A33715">
      <w:pPr>
        <w:tabs>
          <w:tab w:val="num" w:pos="540"/>
        </w:tabs>
        <w:jc w:val="both"/>
      </w:pPr>
      <w:r w:rsidRPr="00924B80">
        <w:t>Līguma apmaksa – līguma apmaksa</w:t>
      </w:r>
      <w:r>
        <w:t xml:space="preserve"> var izmaksāt 50% avansā, atlikušo summu pēc būvdarbu pieņemšanas</w:t>
      </w:r>
      <w:r w:rsidRPr="00924B80">
        <w:t xml:space="preserve"> tiek veikta 15 (piecpadsmit) dienu laikā.</w:t>
      </w:r>
      <w:r>
        <w:t xml:space="preserve"> Apmaksa 15 dienu laikā.</w:t>
      </w:r>
    </w:p>
    <w:p w:rsidR="00A33715" w:rsidRDefault="00A33715" w:rsidP="00A33715">
      <w:pPr>
        <w:jc w:val="both"/>
      </w:pPr>
      <w:r w:rsidRPr="00D05E6A">
        <w:t xml:space="preserve">Iepirkumu finansē </w:t>
      </w:r>
      <w:r>
        <w:t xml:space="preserve">SIA “Limbažu siltums”, kredītlīdzekļi.  </w:t>
      </w:r>
    </w:p>
    <w:p w:rsidR="00A33715" w:rsidRDefault="00A33715" w:rsidP="00A33715">
      <w:pPr>
        <w:pStyle w:val="Virsraksts1"/>
        <w:numPr>
          <w:ilvl w:val="0"/>
          <w:numId w:val="0"/>
        </w:numPr>
        <w:ind w:left="360" w:right="96" w:hanging="360"/>
        <w:jc w:val="left"/>
        <w:rPr>
          <w:smallCaps w:val="0"/>
          <w:szCs w:val="24"/>
        </w:rPr>
      </w:pPr>
      <w:r>
        <w:rPr>
          <w:smallCaps w:val="0"/>
          <w:szCs w:val="24"/>
        </w:rPr>
        <w:t>P</w:t>
      </w:r>
      <w:r w:rsidRPr="00F72E90">
        <w:rPr>
          <w:smallCaps w:val="0"/>
          <w:szCs w:val="24"/>
        </w:rPr>
        <w:t>rasības p</w:t>
      </w:r>
      <w:proofErr w:type="spellStart"/>
      <w:r w:rsidRPr="00F72E90">
        <w:rPr>
          <w:smallCaps w:val="0"/>
          <w:szCs w:val="24"/>
          <w:lang w:val="de-DE"/>
        </w:rPr>
        <w:t>retendent</w:t>
      </w:r>
      <w:r w:rsidRPr="00F72E90">
        <w:rPr>
          <w:smallCaps w:val="0"/>
          <w:szCs w:val="24"/>
        </w:rPr>
        <w:t>iem</w:t>
      </w:r>
      <w:proofErr w:type="spellEnd"/>
      <w:r>
        <w:rPr>
          <w:smallCaps w:val="0"/>
          <w:szCs w:val="24"/>
        </w:rPr>
        <w:t>:</w:t>
      </w:r>
    </w:p>
    <w:p w:rsidR="00A33715" w:rsidRDefault="00A33715" w:rsidP="00A33715">
      <w:pPr>
        <w:numPr>
          <w:ilvl w:val="0"/>
          <w:numId w:val="5"/>
        </w:numPr>
        <w:tabs>
          <w:tab w:val="clear" w:pos="720"/>
        </w:tabs>
        <w:ind w:left="426" w:hanging="426"/>
        <w:jc w:val="both"/>
        <w:rPr>
          <w:lang w:eastAsia="en-US"/>
        </w:rPr>
      </w:pPr>
      <w:r w:rsidRPr="00F72E90">
        <w:t>Pretendents ir reģistrēts Būvkomersantu reģistrā vai attiecīgajā profesionālās darbības reģistrācijas iestādē ārvalstīs atbilstoši attiecīgās valsts normatīviem aktiem</w:t>
      </w:r>
      <w:r>
        <w:t xml:space="preserve">, tam ir tiesības piedāvāt pakalpojumus būvuzraudzības jomā, un tas nodarbina atbilstošus </w:t>
      </w:r>
      <w:proofErr w:type="spellStart"/>
      <w:r>
        <w:t>būvspeciālistus</w:t>
      </w:r>
      <w:proofErr w:type="spellEnd"/>
      <w:r w:rsidRPr="00F72E90">
        <w:t>.</w:t>
      </w:r>
    </w:p>
    <w:p w:rsidR="00A33715" w:rsidRPr="00F72E90" w:rsidRDefault="00A33715" w:rsidP="00A33715">
      <w:pPr>
        <w:numPr>
          <w:ilvl w:val="0"/>
          <w:numId w:val="5"/>
        </w:numPr>
        <w:tabs>
          <w:tab w:val="clear" w:pos="720"/>
        </w:tabs>
        <w:ind w:left="426" w:hanging="426"/>
        <w:jc w:val="both"/>
        <w:rPr>
          <w:bCs/>
        </w:rPr>
      </w:pPr>
      <w:r w:rsidRPr="00F72E90">
        <w:rPr>
          <w:iCs/>
          <w:lang w:val="x-none" w:eastAsia="en-US"/>
        </w:rPr>
        <w:t xml:space="preserve">Ārvalstu speciālisti atbilst izglītības un profesionālās kvalifikācijas prasībām attiecīgas profesionālās darbības veikšanai Latvijas Republikā un gadījumā, ja ar Pretendentu tiks noslēgts iepirkuma </w:t>
      </w:r>
      <w:smartTag w:uri="schemas-tilde-lv/tildestengine" w:element="veidnes">
        <w:smartTagPr>
          <w:attr w:name="text" w:val="līgums"/>
          <w:attr w:name="baseform" w:val="līgums"/>
          <w:attr w:name="id" w:val="-1"/>
        </w:smartTagPr>
        <w:r w:rsidRPr="00F72E90">
          <w:rPr>
            <w:iCs/>
            <w:lang w:val="x-none" w:eastAsia="en-US"/>
          </w:rPr>
          <w:t>līgums</w:t>
        </w:r>
      </w:smartTag>
      <w:r w:rsidRPr="00F72E90">
        <w:rPr>
          <w:iCs/>
          <w:lang w:val="x-none" w:eastAsia="en-US"/>
        </w:rPr>
        <w:t>, līdz pakalpojuma sniegšanas uzsākšanai ārvalstu speciālisti iegūs profesionālās kvalifikācijas atzīšanas apliecību vai reģistrēsies attiecīgajā profesiju reģistrā.</w:t>
      </w:r>
    </w:p>
    <w:p w:rsidR="00A33715" w:rsidRPr="00CB74DE" w:rsidRDefault="00A33715" w:rsidP="00A33715">
      <w:pPr>
        <w:tabs>
          <w:tab w:val="num" w:pos="709"/>
        </w:tabs>
        <w:jc w:val="both"/>
      </w:pPr>
    </w:p>
    <w:p w:rsidR="00A33715" w:rsidRPr="00A33715" w:rsidRDefault="00A33715" w:rsidP="00A33715">
      <w:pPr>
        <w:keepNext/>
        <w:tabs>
          <w:tab w:val="left" w:pos="540"/>
          <w:tab w:val="left" w:pos="960"/>
        </w:tabs>
        <w:autoSpaceDN w:val="0"/>
        <w:adjustRightInd w:val="0"/>
        <w:jc w:val="both"/>
        <w:outlineLvl w:val="0"/>
        <w:rPr>
          <w:noProof/>
        </w:rPr>
      </w:pPr>
      <w:r w:rsidRPr="00A33715">
        <w:rPr>
          <w:noProof/>
        </w:rPr>
        <w:t xml:space="preserve">Nolikums ir pieejams tiešsaistē SIA “Limbažu siltums” mājas lapā  www.limbazuslitums.lv sadaļā „Iepirkumi”. </w:t>
      </w:r>
    </w:p>
    <w:p w:rsidR="00A33715" w:rsidRPr="00A33715" w:rsidRDefault="00A33715" w:rsidP="00A33715">
      <w:pPr>
        <w:tabs>
          <w:tab w:val="left" w:pos="284"/>
          <w:tab w:val="left" w:pos="567"/>
          <w:tab w:val="left" w:pos="1080"/>
        </w:tabs>
        <w:jc w:val="both"/>
        <w:rPr>
          <w:lang w:eastAsia="en-US"/>
        </w:rPr>
      </w:pPr>
      <w:r w:rsidRPr="00A33715">
        <w:rPr>
          <w:u w:val="single"/>
          <w:lang w:eastAsia="en-US"/>
        </w:rPr>
        <w:t>Ieinteresēto Pretendentu jautājumi par nolikumu un tā pielikumiem iesniedzami: Iepirkumu komisijai</w:t>
      </w:r>
      <w:r w:rsidRPr="00A33715">
        <w:rPr>
          <w:lang w:eastAsia="en-US"/>
        </w:rPr>
        <w:t xml:space="preserve"> (Jaunā iela 2A, Limbažos, Limbažu novadā, LV-4001, </w:t>
      </w:r>
      <w:r w:rsidRPr="00A33715">
        <w:rPr>
          <w:u w:val="single"/>
          <w:lang w:eastAsia="en-US"/>
        </w:rPr>
        <w:t>fakss</w:t>
      </w:r>
      <w:r w:rsidRPr="00A33715">
        <w:rPr>
          <w:i/>
          <w:lang w:eastAsia="en-US"/>
        </w:rPr>
        <w:t>+371 64070514, info@limbazusiltums.lv)</w:t>
      </w:r>
      <w:r w:rsidRPr="00A33715">
        <w:rPr>
          <w:lang w:eastAsia="en-US"/>
        </w:rPr>
        <w:t xml:space="preserve">. Pasūtītāja kontaktpersonas – Valters </w:t>
      </w:r>
      <w:proofErr w:type="spellStart"/>
      <w:r w:rsidRPr="00A33715">
        <w:rPr>
          <w:lang w:eastAsia="en-US"/>
        </w:rPr>
        <w:t>Mardoks</w:t>
      </w:r>
      <w:proofErr w:type="spellEnd"/>
      <w:r w:rsidRPr="00A33715">
        <w:rPr>
          <w:lang w:eastAsia="en-US"/>
        </w:rPr>
        <w:t xml:space="preserve"> t.29215974.</w:t>
      </w:r>
    </w:p>
    <w:p w:rsidR="00A33715" w:rsidRDefault="00A33715" w:rsidP="00A33715">
      <w:pPr>
        <w:tabs>
          <w:tab w:val="left" w:pos="567"/>
          <w:tab w:val="left" w:pos="900"/>
        </w:tabs>
        <w:spacing w:after="160" w:line="259" w:lineRule="auto"/>
        <w:jc w:val="both"/>
        <w:rPr>
          <w:b/>
          <w:lang w:eastAsia="en-US"/>
        </w:rPr>
      </w:pPr>
    </w:p>
    <w:p w:rsidR="00A33715" w:rsidRPr="00A33715" w:rsidRDefault="00A33715" w:rsidP="00A33715">
      <w:pPr>
        <w:pStyle w:val="Sarakstarindkopa"/>
        <w:numPr>
          <w:ilvl w:val="0"/>
          <w:numId w:val="5"/>
        </w:numPr>
        <w:tabs>
          <w:tab w:val="left" w:pos="567"/>
          <w:tab w:val="left" w:pos="900"/>
        </w:tabs>
        <w:spacing w:after="160" w:line="259" w:lineRule="auto"/>
        <w:jc w:val="both"/>
        <w:rPr>
          <w:b/>
          <w:lang w:eastAsia="en-US"/>
        </w:rPr>
      </w:pPr>
      <w:r w:rsidRPr="00A33715">
        <w:rPr>
          <w:b/>
          <w:lang w:eastAsia="en-US"/>
        </w:rPr>
        <w:t>Piedāvājuma iesniegšana un atvēršana:</w:t>
      </w:r>
    </w:p>
    <w:p w:rsidR="00A33715" w:rsidRPr="00A33715" w:rsidRDefault="00A33715" w:rsidP="00A33715">
      <w:pPr>
        <w:numPr>
          <w:ilvl w:val="2"/>
          <w:numId w:val="5"/>
        </w:numPr>
        <w:tabs>
          <w:tab w:val="clear" w:pos="1080"/>
          <w:tab w:val="left" w:pos="540"/>
          <w:tab w:val="left" w:pos="567"/>
          <w:tab w:val="num" w:pos="720"/>
          <w:tab w:val="left" w:pos="900"/>
        </w:tabs>
        <w:spacing w:after="160" w:line="259" w:lineRule="auto"/>
        <w:jc w:val="both"/>
        <w:rPr>
          <w:lang w:eastAsia="en-US"/>
        </w:rPr>
      </w:pPr>
      <w:r w:rsidRPr="00D05EEA">
        <w:rPr>
          <w:lang w:eastAsia="en-US"/>
        </w:rPr>
        <w:t xml:space="preserve">Pretendentiem piedāvājumus jāiesniedz </w:t>
      </w:r>
      <w:r w:rsidRPr="00D05EEA">
        <w:rPr>
          <w:b/>
          <w:bCs/>
          <w:lang w:eastAsia="en-US"/>
        </w:rPr>
        <w:t>līdz 2019.gada 2</w:t>
      </w:r>
      <w:r w:rsidR="00A42C48" w:rsidRPr="00D05EEA">
        <w:rPr>
          <w:b/>
          <w:bCs/>
          <w:lang w:eastAsia="en-US"/>
        </w:rPr>
        <w:t>6</w:t>
      </w:r>
      <w:r w:rsidRPr="00D05EEA">
        <w:rPr>
          <w:b/>
          <w:bCs/>
          <w:lang w:eastAsia="en-US"/>
        </w:rPr>
        <w:t>.jūnijam plkst. 1</w:t>
      </w:r>
      <w:r w:rsidR="00A42C48" w:rsidRPr="00D05EEA">
        <w:rPr>
          <w:b/>
          <w:bCs/>
          <w:lang w:eastAsia="en-US"/>
        </w:rPr>
        <w:t>0</w:t>
      </w:r>
      <w:r w:rsidRPr="00D05EEA">
        <w:rPr>
          <w:b/>
          <w:bCs/>
          <w:lang w:eastAsia="en-US"/>
        </w:rPr>
        <w:t>.00</w:t>
      </w:r>
      <w:r w:rsidRPr="00D05EEA">
        <w:rPr>
          <w:lang w:eastAsia="en-US"/>
        </w:rPr>
        <w:t xml:space="preserve">, </w:t>
      </w:r>
      <w:r w:rsidRPr="00A33715">
        <w:rPr>
          <w:lang w:eastAsia="en-US"/>
        </w:rPr>
        <w:t xml:space="preserve">SIA „Limbažu siltums” (trešajā stāvā) pie juriskonsultes-lietvedes Ingrīdas </w:t>
      </w:r>
      <w:proofErr w:type="spellStart"/>
      <w:r w:rsidRPr="00A33715">
        <w:rPr>
          <w:lang w:eastAsia="en-US"/>
        </w:rPr>
        <w:t>Ristamecas</w:t>
      </w:r>
      <w:proofErr w:type="spellEnd"/>
      <w:r w:rsidRPr="00A33715">
        <w:rPr>
          <w:lang w:eastAsia="en-US"/>
        </w:rPr>
        <w:t>, vai katru darba dienu no plkst. 08.00-17.00. (Jaunā iela 2A, Limbažos, Limbažu novadā, LV-4001) personīgi, nosūtot pa</w:t>
      </w:r>
      <w:r w:rsidR="00A42C48">
        <w:rPr>
          <w:lang w:eastAsia="en-US"/>
        </w:rPr>
        <w:t xml:space="preserve"> e-pastu (</w:t>
      </w:r>
      <w:hyperlink r:id="rId7" w:history="1">
        <w:r w:rsidR="00613F8E" w:rsidRPr="00821524">
          <w:rPr>
            <w:rStyle w:val="Hipersaite"/>
            <w:lang w:eastAsia="en-US"/>
          </w:rPr>
          <w:t>info@limbazusiltums.lv</w:t>
        </w:r>
      </w:hyperlink>
      <w:r w:rsidR="00A42C48">
        <w:rPr>
          <w:lang w:eastAsia="en-US"/>
        </w:rPr>
        <w:t>) vai</w:t>
      </w:r>
      <w:r w:rsidRPr="00A33715">
        <w:rPr>
          <w:lang w:eastAsia="en-US"/>
        </w:rPr>
        <w:t xml:space="preserve"> pastu</w:t>
      </w:r>
      <w:r w:rsidRPr="00A33715">
        <w:rPr>
          <w:iCs/>
          <w:lang w:eastAsia="en-US"/>
        </w:rPr>
        <w:t>.</w:t>
      </w:r>
      <w:r w:rsidRPr="00A33715">
        <w:rPr>
          <w:lang w:eastAsia="en-US"/>
        </w:rPr>
        <w:t xml:space="preserve"> Ja Pretendents izvēlas nosūtīt piedāvājumu pa pastu, tad visu atbildību par iespējamu pasta sūtījumu aizkavēšanos vai citiem apstākļiem, kas var traucēt piedāvājuma savlaicīgu nogādāšanu nolikumā norādītajā adresē un termiņā, uzņemas Pretendents.</w:t>
      </w:r>
    </w:p>
    <w:p w:rsidR="00A33715" w:rsidRPr="00A33715" w:rsidRDefault="00A33715" w:rsidP="00A33715">
      <w:pPr>
        <w:numPr>
          <w:ilvl w:val="2"/>
          <w:numId w:val="5"/>
        </w:numPr>
        <w:tabs>
          <w:tab w:val="clear" w:pos="1080"/>
          <w:tab w:val="left" w:pos="540"/>
          <w:tab w:val="left" w:pos="567"/>
          <w:tab w:val="num" w:pos="720"/>
          <w:tab w:val="left" w:pos="900"/>
        </w:tabs>
        <w:spacing w:after="160" w:line="259" w:lineRule="auto"/>
        <w:jc w:val="both"/>
        <w:rPr>
          <w:lang w:eastAsia="en-US"/>
        </w:rPr>
      </w:pPr>
      <w:r w:rsidRPr="00A33715">
        <w:rPr>
          <w:lang w:eastAsia="en-US"/>
        </w:rPr>
        <w:t>Piedāvājumi, kas nav iesniegti nolikumā noteiktajā kārtībā, nav noformēti tā, lai piedāvājumā iekļautā informācija nebūtu pieejama līdz piedāvājuma atvēršanas brīdim vai, kas saņemti pēc norādītā iesniegšanas termiņa, netiek izskatīti un tiek atdoti atpakaļ iesniedzējam.</w:t>
      </w:r>
    </w:p>
    <w:p w:rsidR="00A33715" w:rsidRPr="00A33715" w:rsidRDefault="00A33715" w:rsidP="00A33715">
      <w:pPr>
        <w:numPr>
          <w:ilvl w:val="2"/>
          <w:numId w:val="5"/>
        </w:numPr>
        <w:tabs>
          <w:tab w:val="clear" w:pos="1080"/>
          <w:tab w:val="left" w:pos="540"/>
          <w:tab w:val="left" w:pos="567"/>
          <w:tab w:val="num" w:pos="720"/>
          <w:tab w:val="left" w:pos="900"/>
        </w:tabs>
        <w:spacing w:after="160" w:line="259" w:lineRule="auto"/>
        <w:jc w:val="both"/>
        <w:rPr>
          <w:lang w:eastAsia="en-US"/>
        </w:rPr>
      </w:pPr>
      <w:r w:rsidRPr="00A33715">
        <w:rPr>
          <w:lang w:eastAsia="en-US"/>
        </w:rPr>
        <w:t>Pretendentam nav tiesību iesniegt piedāvājuma variantus.</w:t>
      </w:r>
    </w:p>
    <w:p w:rsidR="00A33715" w:rsidRPr="00A33715" w:rsidRDefault="00A33715" w:rsidP="00A33715">
      <w:pPr>
        <w:numPr>
          <w:ilvl w:val="2"/>
          <w:numId w:val="5"/>
        </w:numPr>
        <w:tabs>
          <w:tab w:val="clear" w:pos="1080"/>
          <w:tab w:val="left" w:pos="540"/>
          <w:tab w:val="left" w:pos="567"/>
          <w:tab w:val="num" w:pos="720"/>
          <w:tab w:val="left" w:pos="900"/>
        </w:tabs>
        <w:spacing w:after="160" w:line="259" w:lineRule="auto"/>
        <w:jc w:val="both"/>
        <w:rPr>
          <w:lang w:eastAsia="en-US"/>
        </w:rPr>
      </w:pPr>
      <w:r w:rsidRPr="00A33715">
        <w:rPr>
          <w:lang w:eastAsia="en-US"/>
        </w:rPr>
        <w:lastRenderedPageBreak/>
        <w:t>Pretendents var atsaukt vai mainīt savu piedāvājumu līdz piedāvājumu iesniegšanas termiņa beigām, ierodoties personīgi piedāvājuma iesniegšanas vietā un apmainot piedāvājumu.</w:t>
      </w:r>
    </w:p>
    <w:p w:rsidR="00A33715" w:rsidRPr="00924B80" w:rsidRDefault="00A33715" w:rsidP="00A33715">
      <w:pPr>
        <w:ind w:left="720"/>
        <w:jc w:val="both"/>
      </w:pPr>
    </w:p>
    <w:p w:rsidR="00613F8E" w:rsidRDefault="00A33715" w:rsidP="00A33715">
      <w:pPr>
        <w:jc w:val="both"/>
      </w:pPr>
      <w:r w:rsidRPr="00924B80">
        <w:t xml:space="preserve">Pielikumā: </w:t>
      </w:r>
      <w:r>
        <w:tab/>
      </w:r>
    </w:p>
    <w:p w:rsidR="00A33715" w:rsidRDefault="00613F8E" w:rsidP="00A33715">
      <w:pPr>
        <w:jc w:val="both"/>
      </w:pPr>
      <w:r>
        <w:t>Pielikums Nr.</w:t>
      </w:r>
      <w:r w:rsidR="004C1A06">
        <w:t xml:space="preserve">1. </w:t>
      </w:r>
      <w:r w:rsidR="00A33715">
        <w:t>Tehniskā specifikācija un piedāvājuma veidlapa uz 1 lapas;</w:t>
      </w:r>
    </w:p>
    <w:p w:rsidR="004C1A06" w:rsidRDefault="00613F8E" w:rsidP="00A33715">
      <w:pPr>
        <w:jc w:val="both"/>
      </w:pPr>
      <w:r>
        <w:t>Pielikums Nr.2</w:t>
      </w:r>
      <w:r w:rsidR="004C1A06">
        <w:t>. Līgums.</w:t>
      </w:r>
    </w:p>
    <w:p w:rsidR="004C1A06" w:rsidRDefault="00613F8E" w:rsidP="00A33715">
      <w:pPr>
        <w:jc w:val="both"/>
      </w:pPr>
      <w:r>
        <w:t>Pielikums Nr.</w:t>
      </w:r>
      <w:r w:rsidR="004C1A06">
        <w:t xml:space="preserve">3. Veicamās darbības </w:t>
      </w:r>
      <w:proofErr w:type="spellStart"/>
      <w:r w:rsidR="004C1A06">
        <w:t>Cēsu</w:t>
      </w:r>
      <w:proofErr w:type="spellEnd"/>
      <w:r w:rsidR="004C1A06">
        <w:t xml:space="preserve"> 31 KM (</w:t>
      </w:r>
      <w:r w:rsidR="004C1A06" w:rsidRPr="00A42C48">
        <w:rPr>
          <w:sz w:val="20"/>
          <w:szCs w:val="20"/>
        </w:rPr>
        <w:t>SIA "LIMBAŽU SILTUMS" KATLU MĀJAS CĒSU IELĀ 31, LIMBAŽOS, LIMBAŽU NOVADĀ REKONSTRUKCIJA</w:t>
      </w:r>
      <w:r w:rsidR="004C1A06">
        <w:rPr>
          <w:sz w:val="20"/>
          <w:szCs w:val="20"/>
        </w:rPr>
        <w:t>.)</w:t>
      </w:r>
    </w:p>
    <w:p w:rsidR="00A33715" w:rsidRPr="00924B80" w:rsidRDefault="00A33715" w:rsidP="00A33715">
      <w:pPr>
        <w:ind w:left="720" w:firstLine="720"/>
        <w:jc w:val="both"/>
      </w:pPr>
    </w:p>
    <w:p w:rsidR="00A33715" w:rsidRPr="00924B80" w:rsidRDefault="00A33715" w:rsidP="00A33715">
      <w:pPr>
        <w:jc w:val="both"/>
      </w:pPr>
    </w:p>
    <w:p w:rsidR="00A33715" w:rsidRDefault="00A33715" w:rsidP="00A33715">
      <w:pPr>
        <w:jc w:val="right"/>
        <w:rPr>
          <w:sz w:val="22"/>
          <w:szCs w:val="22"/>
        </w:rPr>
      </w:pPr>
    </w:p>
    <w:p w:rsidR="00A33715" w:rsidRPr="00C16858" w:rsidRDefault="00A33715" w:rsidP="00A33715">
      <w:pPr>
        <w:jc w:val="right"/>
        <w:rPr>
          <w:sz w:val="22"/>
          <w:szCs w:val="22"/>
        </w:rPr>
      </w:pPr>
      <w:r>
        <w:rPr>
          <w:sz w:val="22"/>
          <w:szCs w:val="22"/>
        </w:rPr>
        <w:br w:type="page"/>
      </w:r>
      <w:r w:rsidRPr="00C16858">
        <w:rPr>
          <w:sz w:val="22"/>
          <w:szCs w:val="22"/>
        </w:rPr>
        <w:lastRenderedPageBreak/>
        <w:t>Pielikums</w:t>
      </w:r>
      <w:r w:rsidR="00613F8E">
        <w:rPr>
          <w:sz w:val="22"/>
          <w:szCs w:val="22"/>
        </w:rPr>
        <w:t xml:space="preserve"> Nr.1</w:t>
      </w:r>
      <w:r w:rsidRPr="00C16858">
        <w:rPr>
          <w:sz w:val="22"/>
          <w:szCs w:val="22"/>
        </w:rPr>
        <w:t xml:space="preserve"> </w:t>
      </w:r>
    </w:p>
    <w:p w:rsidR="00A33715" w:rsidRPr="00C16858" w:rsidRDefault="00A33715" w:rsidP="00A33715">
      <w:pPr>
        <w:jc w:val="center"/>
        <w:rPr>
          <w:b/>
          <w:sz w:val="22"/>
          <w:szCs w:val="22"/>
        </w:rPr>
      </w:pPr>
    </w:p>
    <w:p w:rsidR="00A33715" w:rsidRPr="00817BE9" w:rsidRDefault="00A33715" w:rsidP="00A33715">
      <w:pPr>
        <w:pStyle w:val="naisnod"/>
        <w:numPr>
          <w:ilvl w:val="0"/>
          <w:numId w:val="4"/>
        </w:numPr>
        <w:spacing w:before="0" w:after="0"/>
      </w:pPr>
      <w:r w:rsidRPr="00817BE9">
        <w:t>TEHNISKĀ SPECIFIKĀCIJA/PIEDĀVĀJUMS</w:t>
      </w:r>
    </w:p>
    <w:p w:rsidR="00A33715" w:rsidRPr="00817BE9" w:rsidRDefault="00A33715" w:rsidP="00A33715">
      <w:pPr>
        <w:numPr>
          <w:ilvl w:val="0"/>
          <w:numId w:val="3"/>
        </w:numPr>
        <w:jc w:val="both"/>
      </w:pPr>
      <w:r w:rsidRPr="00817BE9">
        <w:t xml:space="preserve">Veikt būvuzraudzību saskaņā ar </w:t>
      </w:r>
      <w:r>
        <w:t>apstiprinātajām apliecinājuma kartēm</w:t>
      </w:r>
      <w:r w:rsidR="00613F8E">
        <w:t>.</w:t>
      </w:r>
    </w:p>
    <w:p w:rsidR="00A33715" w:rsidRPr="00817BE9" w:rsidRDefault="00A33715" w:rsidP="00A33715">
      <w:pPr>
        <w:numPr>
          <w:ilvl w:val="0"/>
          <w:numId w:val="3"/>
        </w:numPr>
        <w:jc w:val="both"/>
        <w:rPr>
          <w:color w:val="000000"/>
        </w:rPr>
      </w:pPr>
      <w:r w:rsidRPr="00817BE9">
        <w:rPr>
          <w:color w:val="000000"/>
        </w:rPr>
        <w:t>Objektu būvuzraudzība jāveic atbilstoši LR Būvniecības likuma, Ministru kabineta 2014.gada 19.augusta noteikumiem Nr.500 ,,Vispārīgie būvnoteikumi” un citiem būvniecību un būvuzraudzību reglamentējošiem normatīvajiem aktiem.</w:t>
      </w:r>
    </w:p>
    <w:p w:rsidR="00A33715" w:rsidRDefault="00A33715" w:rsidP="00A33715">
      <w:pPr>
        <w:pStyle w:val="Default"/>
        <w:numPr>
          <w:ilvl w:val="0"/>
          <w:numId w:val="3"/>
        </w:numPr>
        <w:spacing w:after="27"/>
        <w:ind w:left="885"/>
        <w:jc w:val="both"/>
      </w:pPr>
      <w:r w:rsidRPr="00817BE9">
        <w:t xml:space="preserve">Izpildītājam jānodrošina, lai paveikto būvdarbu kvalitāte un apjomi tiktu pienācīgi pārbaudīti un dokumentēti. </w:t>
      </w:r>
    </w:p>
    <w:p w:rsidR="00A33715" w:rsidRDefault="00A33715" w:rsidP="00A33715">
      <w:pPr>
        <w:pStyle w:val="Default"/>
        <w:numPr>
          <w:ilvl w:val="0"/>
          <w:numId w:val="3"/>
        </w:numPr>
        <w:spacing w:after="27"/>
        <w:ind w:left="885"/>
        <w:jc w:val="both"/>
      </w:pPr>
      <w:r w:rsidRPr="00817BE9">
        <w:t>Izpildītājam savlaicīgi pirms konkrēto darbu veikšanas jāpārbauda darba projekta risinājumu kvalitāte un to atbilstība situācijai dabā. Ja būvdarbu laikā rodas situācijas, kas apdraud būvdarbu kvalitāti, termiņus, izmaksas, satiksmes drošību, darba aizsardzību, vides aizsardzību un ugunsdrošību vai ir pretrunā ar tiesību aktos izvirzītajām prasībām, izpildītājam nekavējoties ir jāziņo Pasūtītāja pārstāvim (t.sk. rakstiski) un jāpieņem atbilstošs lēmums, nododot rīkojumu Būvuzņēmējam par apdraudējuma vai problēmas novēršanu</w:t>
      </w:r>
      <w:r>
        <w:t>; j</w:t>
      </w:r>
      <w:r w:rsidRPr="00817BE9">
        <w:t xml:space="preserve">āuzrauga konstatēto defektu labošana. </w:t>
      </w:r>
    </w:p>
    <w:p w:rsidR="00A33715" w:rsidRPr="008A2509" w:rsidRDefault="00A33715" w:rsidP="00A33715">
      <w:pPr>
        <w:pStyle w:val="Default"/>
        <w:numPr>
          <w:ilvl w:val="0"/>
          <w:numId w:val="3"/>
        </w:numPr>
        <w:spacing w:after="27"/>
        <w:ind w:left="885"/>
        <w:jc w:val="both"/>
      </w:pPr>
      <w:r w:rsidRPr="008A2509">
        <w:t>Būvuzraugam jāveic būvdarbu sanāksmju protokolēšanu.</w:t>
      </w:r>
    </w:p>
    <w:p w:rsidR="00A33715" w:rsidRPr="00817BE9" w:rsidRDefault="00A33715" w:rsidP="00A33715">
      <w:pPr>
        <w:pStyle w:val="naisnod"/>
        <w:spacing w:before="0" w:after="0"/>
        <w:ind w:left="360"/>
        <w:jc w:val="both"/>
      </w:pPr>
    </w:p>
    <w:p w:rsidR="00A33715" w:rsidRPr="00817BE9" w:rsidRDefault="00A33715" w:rsidP="00A33715">
      <w:pPr>
        <w:jc w:val="center"/>
        <w:rPr>
          <w:b/>
        </w:rPr>
      </w:pPr>
      <w:r w:rsidRPr="00817BE9">
        <w:rPr>
          <w:b/>
        </w:rPr>
        <w:t>PIEDĀVĀJUMA VEIDLAPA</w:t>
      </w:r>
    </w:p>
    <w:p w:rsidR="00A33715" w:rsidRPr="00817BE9" w:rsidRDefault="00A33715" w:rsidP="00A33715">
      <w:pPr>
        <w:rPr>
          <w:b/>
        </w:rPr>
      </w:pPr>
    </w:p>
    <w:p w:rsidR="00A33715" w:rsidRPr="00817BE9" w:rsidRDefault="00A33715" w:rsidP="00A33715">
      <w:r w:rsidRPr="00817BE9">
        <w:t>___.06.201</w:t>
      </w:r>
      <w:r w:rsidR="00613F8E">
        <w:t>9</w:t>
      </w:r>
      <w:r w:rsidRPr="00817BE9">
        <w:t xml:space="preserve">. </w:t>
      </w:r>
    </w:p>
    <w:p w:rsidR="00A33715" w:rsidRPr="00817BE9" w:rsidRDefault="00A33715" w:rsidP="00A33715">
      <w:pPr>
        <w:rPr>
          <w:b/>
        </w:rPr>
      </w:pPr>
    </w:p>
    <w:p w:rsidR="00A33715" w:rsidRPr="00817BE9" w:rsidRDefault="00A33715" w:rsidP="00A33715">
      <w:pPr>
        <w:numPr>
          <w:ilvl w:val="0"/>
          <w:numId w:val="4"/>
        </w:numPr>
        <w:suppressAutoHyphens/>
        <w:spacing w:before="120" w:after="120"/>
        <w:jc w:val="center"/>
        <w:rPr>
          <w:b/>
          <w:caps/>
        </w:rPr>
      </w:pPr>
      <w:r w:rsidRPr="00817BE9">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A33715" w:rsidRPr="00817BE9" w:rsidTr="007647CB">
        <w:trPr>
          <w:trHeight w:val="265"/>
        </w:trPr>
        <w:tc>
          <w:tcPr>
            <w:tcW w:w="3240" w:type="dxa"/>
            <w:tcBorders>
              <w:top w:val="single" w:sz="4" w:space="0" w:color="000000"/>
              <w:left w:val="single" w:sz="4" w:space="0" w:color="000000"/>
              <w:bottom w:val="single" w:sz="4" w:space="0" w:color="000000"/>
              <w:right w:val="nil"/>
            </w:tcBorders>
            <w:shd w:val="clear" w:color="auto" w:fill="D9D9D9"/>
            <w:vAlign w:val="center"/>
          </w:tcPr>
          <w:p w:rsidR="00A33715" w:rsidRPr="00C16858" w:rsidRDefault="00A33715" w:rsidP="007647CB">
            <w:pPr>
              <w:snapToGrid w:val="0"/>
              <w:rPr>
                <w:sz w:val="22"/>
                <w:szCs w:val="22"/>
              </w:rPr>
            </w:pPr>
            <w:r w:rsidRPr="00C16858">
              <w:rPr>
                <w:sz w:val="22"/>
                <w:szCs w:val="22"/>
              </w:rPr>
              <w:t>Nosaukums</w:t>
            </w:r>
          </w:p>
        </w:tc>
        <w:tc>
          <w:tcPr>
            <w:tcW w:w="6116" w:type="dxa"/>
            <w:tcBorders>
              <w:top w:val="single" w:sz="4" w:space="0" w:color="000000"/>
              <w:left w:val="single" w:sz="4" w:space="0" w:color="000000"/>
              <w:bottom w:val="single" w:sz="4" w:space="0" w:color="000000"/>
              <w:right w:val="single" w:sz="4" w:space="0" w:color="000000"/>
            </w:tcBorders>
          </w:tcPr>
          <w:p w:rsidR="00A33715" w:rsidRPr="00817BE9" w:rsidRDefault="00A33715" w:rsidP="007647CB">
            <w:pPr>
              <w:snapToGrid w:val="0"/>
              <w:rPr>
                <w:b/>
              </w:rPr>
            </w:pPr>
          </w:p>
        </w:tc>
      </w:tr>
      <w:tr w:rsidR="00A33715" w:rsidRPr="00817BE9" w:rsidTr="007647CB">
        <w:trPr>
          <w:trHeight w:val="180"/>
        </w:trPr>
        <w:tc>
          <w:tcPr>
            <w:tcW w:w="3240" w:type="dxa"/>
            <w:tcBorders>
              <w:top w:val="single" w:sz="4" w:space="0" w:color="000000"/>
              <w:left w:val="single" w:sz="4" w:space="0" w:color="000000"/>
              <w:bottom w:val="single" w:sz="4" w:space="0" w:color="000000"/>
              <w:right w:val="nil"/>
            </w:tcBorders>
            <w:shd w:val="clear" w:color="auto" w:fill="D9D9D9"/>
            <w:vAlign w:val="center"/>
          </w:tcPr>
          <w:p w:rsidR="00A33715" w:rsidRPr="00C16858" w:rsidRDefault="00A33715" w:rsidP="007647CB">
            <w:pPr>
              <w:snapToGrid w:val="0"/>
              <w:rPr>
                <w:sz w:val="22"/>
                <w:szCs w:val="22"/>
              </w:rPr>
            </w:pPr>
            <w:r w:rsidRPr="00C16858">
              <w:rPr>
                <w:sz w:val="22"/>
                <w:szCs w:val="22"/>
              </w:rPr>
              <w:t>Vienotais reģistrācijas numurs</w:t>
            </w:r>
          </w:p>
        </w:tc>
        <w:tc>
          <w:tcPr>
            <w:tcW w:w="6116" w:type="dxa"/>
            <w:tcBorders>
              <w:top w:val="single" w:sz="4" w:space="0" w:color="000000"/>
              <w:left w:val="single" w:sz="4" w:space="0" w:color="000000"/>
              <w:bottom w:val="single" w:sz="4" w:space="0" w:color="000000"/>
              <w:right w:val="single" w:sz="4" w:space="0" w:color="000000"/>
            </w:tcBorders>
          </w:tcPr>
          <w:p w:rsidR="00A33715" w:rsidRPr="00817BE9" w:rsidRDefault="00A33715" w:rsidP="007647CB">
            <w:pPr>
              <w:snapToGrid w:val="0"/>
              <w:rPr>
                <w:b/>
              </w:rPr>
            </w:pPr>
          </w:p>
        </w:tc>
      </w:tr>
      <w:tr w:rsidR="00A33715" w:rsidRPr="00817BE9" w:rsidTr="007647CB">
        <w:trPr>
          <w:trHeight w:val="287"/>
        </w:trPr>
        <w:tc>
          <w:tcPr>
            <w:tcW w:w="3240" w:type="dxa"/>
            <w:tcBorders>
              <w:top w:val="single" w:sz="4" w:space="0" w:color="000000"/>
              <w:left w:val="single" w:sz="4" w:space="0" w:color="000000"/>
              <w:bottom w:val="single" w:sz="4" w:space="0" w:color="000000"/>
              <w:right w:val="nil"/>
            </w:tcBorders>
            <w:shd w:val="clear" w:color="auto" w:fill="D9D9D9"/>
            <w:vAlign w:val="center"/>
          </w:tcPr>
          <w:p w:rsidR="00A33715" w:rsidRPr="00C16858" w:rsidRDefault="00A33715" w:rsidP="007647CB">
            <w:pPr>
              <w:snapToGrid w:val="0"/>
              <w:rPr>
                <w:sz w:val="22"/>
                <w:szCs w:val="22"/>
              </w:rPr>
            </w:pPr>
            <w:r w:rsidRPr="00C16858">
              <w:rPr>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rsidR="00A33715" w:rsidRPr="00817BE9" w:rsidRDefault="00A33715" w:rsidP="007647CB">
            <w:pPr>
              <w:snapToGrid w:val="0"/>
              <w:rPr>
                <w:b/>
              </w:rPr>
            </w:pPr>
          </w:p>
        </w:tc>
      </w:tr>
      <w:tr w:rsidR="00A33715" w:rsidRPr="00817BE9" w:rsidTr="007647CB">
        <w:trPr>
          <w:trHeight w:val="160"/>
        </w:trPr>
        <w:tc>
          <w:tcPr>
            <w:tcW w:w="3240" w:type="dxa"/>
            <w:tcBorders>
              <w:top w:val="single" w:sz="4" w:space="0" w:color="000000"/>
              <w:left w:val="single" w:sz="4" w:space="0" w:color="000000"/>
              <w:bottom w:val="single" w:sz="4" w:space="0" w:color="000000"/>
              <w:right w:val="nil"/>
            </w:tcBorders>
            <w:shd w:val="clear" w:color="auto" w:fill="D9D9D9"/>
            <w:vAlign w:val="center"/>
          </w:tcPr>
          <w:p w:rsidR="00A33715" w:rsidRPr="00C16858" w:rsidRDefault="00A33715" w:rsidP="007647CB">
            <w:pPr>
              <w:snapToGrid w:val="0"/>
              <w:rPr>
                <w:sz w:val="22"/>
                <w:szCs w:val="22"/>
              </w:rPr>
            </w:pPr>
            <w:r w:rsidRPr="00C16858">
              <w:rPr>
                <w:sz w:val="22"/>
                <w:szCs w:val="22"/>
              </w:rPr>
              <w:t>Tālruņa numurs</w:t>
            </w:r>
          </w:p>
        </w:tc>
        <w:tc>
          <w:tcPr>
            <w:tcW w:w="6116" w:type="dxa"/>
            <w:tcBorders>
              <w:top w:val="single" w:sz="4" w:space="0" w:color="000000"/>
              <w:left w:val="single" w:sz="4" w:space="0" w:color="000000"/>
              <w:bottom w:val="single" w:sz="4" w:space="0" w:color="000000"/>
              <w:right w:val="single" w:sz="4" w:space="0" w:color="000000"/>
            </w:tcBorders>
          </w:tcPr>
          <w:p w:rsidR="00A33715" w:rsidRPr="00817BE9" w:rsidRDefault="00A33715" w:rsidP="007647CB">
            <w:pPr>
              <w:snapToGrid w:val="0"/>
              <w:rPr>
                <w:b/>
              </w:rPr>
            </w:pPr>
          </w:p>
        </w:tc>
      </w:tr>
      <w:tr w:rsidR="00A33715" w:rsidRPr="00817BE9" w:rsidTr="007647CB">
        <w:trPr>
          <w:trHeight w:val="160"/>
        </w:trPr>
        <w:tc>
          <w:tcPr>
            <w:tcW w:w="3240" w:type="dxa"/>
            <w:tcBorders>
              <w:top w:val="single" w:sz="4" w:space="0" w:color="000000"/>
              <w:left w:val="single" w:sz="4" w:space="0" w:color="000000"/>
              <w:bottom w:val="single" w:sz="4" w:space="0" w:color="000000"/>
              <w:right w:val="nil"/>
            </w:tcBorders>
            <w:shd w:val="clear" w:color="auto" w:fill="D9D9D9"/>
            <w:vAlign w:val="center"/>
          </w:tcPr>
          <w:p w:rsidR="00A33715" w:rsidRPr="00C16858" w:rsidRDefault="00A33715" w:rsidP="007647CB">
            <w:pPr>
              <w:snapToGrid w:val="0"/>
              <w:rPr>
                <w:sz w:val="22"/>
                <w:szCs w:val="22"/>
              </w:rPr>
            </w:pPr>
            <w:r w:rsidRPr="00C16858">
              <w:rPr>
                <w:sz w:val="22"/>
                <w:szCs w:val="22"/>
              </w:rPr>
              <w:t>Bankas rekvizīti</w:t>
            </w:r>
          </w:p>
        </w:tc>
        <w:tc>
          <w:tcPr>
            <w:tcW w:w="6116" w:type="dxa"/>
            <w:tcBorders>
              <w:top w:val="single" w:sz="4" w:space="0" w:color="000000"/>
              <w:left w:val="single" w:sz="4" w:space="0" w:color="000000"/>
              <w:bottom w:val="single" w:sz="4" w:space="0" w:color="000000"/>
              <w:right w:val="single" w:sz="4" w:space="0" w:color="000000"/>
            </w:tcBorders>
          </w:tcPr>
          <w:p w:rsidR="00A33715" w:rsidRPr="00817BE9" w:rsidRDefault="00A33715" w:rsidP="007647CB">
            <w:pPr>
              <w:snapToGrid w:val="0"/>
              <w:rPr>
                <w:b/>
              </w:rPr>
            </w:pPr>
          </w:p>
        </w:tc>
      </w:tr>
      <w:tr w:rsidR="00A33715" w:rsidRPr="00817BE9" w:rsidTr="007647CB">
        <w:trPr>
          <w:trHeight w:val="253"/>
        </w:trPr>
        <w:tc>
          <w:tcPr>
            <w:tcW w:w="3240" w:type="dxa"/>
            <w:tcBorders>
              <w:top w:val="single" w:sz="4" w:space="0" w:color="000000"/>
              <w:left w:val="single" w:sz="4" w:space="0" w:color="000000"/>
              <w:bottom w:val="single" w:sz="4" w:space="0" w:color="000000"/>
              <w:right w:val="nil"/>
            </w:tcBorders>
            <w:shd w:val="clear" w:color="auto" w:fill="D9D9D9"/>
            <w:vAlign w:val="center"/>
          </w:tcPr>
          <w:p w:rsidR="00A33715" w:rsidRPr="00C16858" w:rsidRDefault="00A33715" w:rsidP="007647CB">
            <w:pPr>
              <w:snapToGrid w:val="0"/>
              <w:rPr>
                <w:sz w:val="22"/>
                <w:szCs w:val="22"/>
              </w:rPr>
            </w:pPr>
            <w:r w:rsidRPr="00C16858">
              <w:rPr>
                <w:sz w:val="22"/>
                <w:szCs w:val="22"/>
              </w:rPr>
              <w:t>Personas, kas parakstīs iepirkuma līgumu amats, vārds, uzvārds, tālruņa numurs, pilnvarojuma pamats (ja attiecināms)</w:t>
            </w:r>
          </w:p>
        </w:tc>
        <w:tc>
          <w:tcPr>
            <w:tcW w:w="6116" w:type="dxa"/>
            <w:tcBorders>
              <w:top w:val="single" w:sz="4" w:space="0" w:color="000000"/>
              <w:left w:val="single" w:sz="4" w:space="0" w:color="000000"/>
              <w:bottom w:val="single" w:sz="4" w:space="0" w:color="000000"/>
              <w:right w:val="single" w:sz="4" w:space="0" w:color="000000"/>
            </w:tcBorders>
          </w:tcPr>
          <w:p w:rsidR="00A33715" w:rsidRPr="00817BE9" w:rsidRDefault="00A33715" w:rsidP="007647CB">
            <w:pPr>
              <w:snapToGrid w:val="0"/>
              <w:rPr>
                <w:b/>
              </w:rPr>
            </w:pPr>
          </w:p>
        </w:tc>
      </w:tr>
      <w:tr w:rsidR="00A33715" w:rsidRPr="00817BE9" w:rsidTr="007647CB">
        <w:trPr>
          <w:trHeight w:val="253"/>
        </w:trPr>
        <w:tc>
          <w:tcPr>
            <w:tcW w:w="3240" w:type="dxa"/>
            <w:tcBorders>
              <w:top w:val="single" w:sz="4" w:space="0" w:color="000000"/>
              <w:left w:val="single" w:sz="4" w:space="0" w:color="000000"/>
              <w:bottom w:val="single" w:sz="4" w:space="0" w:color="000000"/>
              <w:right w:val="nil"/>
            </w:tcBorders>
            <w:shd w:val="clear" w:color="auto" w:fill="D9D9D9"/>
            <w:vAlign w:val="center"/>
          </w:tcPr>
          <w:p w:rsidR="00A33715" w:rsidRPr="00C16858" w:rsidRDefault="00A33715" w:rsidP="007647CB">
            <w:pPr>
              <w:snapToGrid w:val="0"/>
              <w:rPr>
                <w:sz w:val="22"/>
                <w:szCs w:val="22"/>
              </w:rPr>
            </w:pPr>
            <w:r w:rsidRPr="00C16858">
              <w:rPr>
                <w:sz w:val="22"/>
                <w:szCs w:val="22"/>
              </w:rPr>
              <w:t>Par līguma izpildi atbildīgās personas vārds, uzvārds, tālruņa numurs, e-pasta adrese</w:t>
            </w:r>
          </w:p>
        </w:tc>
        <w:tc>
          <w:tcPr>
            <w:tcW w:w="6116" w:type="dxa"/>
            <w:tcBorders>
              <w:top w:val="single" w:sz="4" w:space="0" w:color="000000"/>
              <w:left w:val="single" w:sz="4" w:space="0" w:color="000000"/>
              <w:bottom w:val="single" w:sz="4" w:space="0" w:color="000000"/>
              <w:right w:val="single" w:sz="4" w:space="0" w:color="000000"/>
            </w:tcBorders>
          </w:tcPr>
          <w:p w:rsidR="00A33715" w:rsidRPr="00817BE9" w:rsidRDefault="00A33715" w:rsidP="007647CB">
            <w:pPr>
              <w:snapToGrid w:val="0"/>
              <w:rPr>
                <w:b/>
              </w:rPr>
            </w:pPr>
          </w:p>
        </w:tc>
      </w:tr>
    </w:tbl>
    <w:p w:rsidR="00A33715" w:rsidRPr="00817BE9" w:rsidRDefault="00A33715" w:rsidP="00A33715">
      <w:pPr>
        <w:pStyle w:val="naisnod"/>
        <w:spacing w:before="0" w:after="0"/>
        <w:ind w:left="360"/>
        <w:jc w:val="left"/>
      </w:pPr>
    </w:p>
    <w:p w:rsidR="00A33715" w:rsidRPr="00817BE9" w:rsidRDefault="00A33715" w:rsidP="00A33715">
      <w:pPr>
        <w:numPr>
          <w:ilvl w:val="0"/>
          <w:numId w:val="4"/>
        </w:numPr>
        <w:jc w:val="center"/>
        <w:rPr>
          <w:b/>
        </w:rPr>
      </w:pPr>
      <w:r w:rsidRPr="00817BE9">
        <w:rPr>
          <w:b/>
        </w:rPr>
        <w:t>FINANŠU PIEDĀVĀJUMS</w:t>
      </w:r>
    </w:p>
    <w:p w:rsidR="00A33715" w:rsidRPr="00817BE9" w:rsidRDefault="00A33715" w:rsidP="00A33715">
      <w:pPr>
        <w:jc w:val="center"/>
        <w:rPr>
          <w:b/>
        </w:rPr>
      </w:pPr>
    </w:p>
    <w:tbl>
      <w:tblPr>
        <w:tblW w:w="8989" w:type="dxa"/>
        <w:tblInd w:w="250" w:type="dxa"/>
        <w:tblLayout w:type="fixed"/>
        <w:tblLook w:val="04A0" w:firstRow="1" w:lastRow="0" w:firstColumn="1" w:lastColumn="0" w:noHBand="0" w:noVBand="1"/>
      </w:tblPr>
      <w:tblGrid>
        <w:gridCol w:w="709"/>
        <w:gridCol w:w="3353"/>
        <w:gridCol w:w="1843"/>
        <w:gridCol w:w="1464"/>
        <w:gridCol w:w="1620"/>
      </w:tblGrid>
      <w:tr w:rsidR="00A33715" w:rsidRPr="00817BE9" w:rsidTr="007647CB">
        <w:trPr>
          <w:trHeight w:val="336"/>
        </w:trPr>
        <w:tc>
          <w:tcPr>
            <w:tcW w:w="709" w:type="dxa"/>
            <w:tcBorders>
              <w:top w:val="single" w:sz="4" w:space="0" w:color="000000"/>
              <w:left w:val="single" w:sz="4" w:space="0" w:color="000000"/>
              <w:bottom w:val="single" w:sz="4" w:space="0" w:color="000000"/>
              <w:right w:val="single" w:sz="4" w:space="0" w:color="000000"/>
            </w:tcBorders>
            <w:vAlign w:val="center"/>
          </w:tcPr>
          <w:p w:rsidR="00A33715" w:rsidRPr="00817BE9" w:rsidRDefault="00A33715" w:rsidP="007647CB">
            <w:pPr>
              <w:ind w:left="175" w:hanging="142"/>
              <w:jc w:val="center"/>
            </w:pPr>
            <w:r w:rsidRPr="00817BE9">
              <w:t>Nr.</w:t>
            </w:r>
          </w:p>
        </w:tc>
        <w:tc>
          <w:tcPr>
            <w:tcW w:w="33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33715" w:rsidRPr="00817BE9" w:rsidRDefault="00A33715" w:rsidP="007647CB">
            <w:pPr>
              <w:spacing w:line="276" w:lineRule="auto"/>
              <w:jc w:val="center"/>
            </w:pPr>
            <w:r w:rsidRPr="00817BE9">
              <w:t>Nosaukums</w:t>
            </w:r>
          </w:p>
        </w:tc>
        <w:tc>
          <w:tcPr>
            <w:tcW w:w="1843" w:type="dxa"/>
            <w:tcBorders>
              <w:top w:val="single" w:sz="4" w:space="0" w:color="000000"/>
              <w:left w:val="single" w:sz="4" w:space="0" w:color="000000"/>
              <w:bottom w:val="single" w:sz="4" w:space="0" w:color="000000"/>
              <w:right w:val="single" w:sz="4" w:space="0" w:color="000000"/>
            </w:tcBorders>
            <w:vAlign w:val="center"/>
          </w:tcPr>
          <w:p w:rsidR="00A33715" w:rsidRPr="00817BE9" w:rsidRDefault="00A33715" w:rsidP="007647CB">
            <w:pPr>
              <w:spacing w:line="276" w:lineRule="auto"/>
              <w:jc w:val="center"/>
            </w:pPr>
            <w:r w:rsidRPr="00817BE9">
              <w:t>Izmaksas</w:t>
            </w:r>
            <w:smartTag w:uri="schemas-tilde-lv/tildestengine" w:element="currency2">
              <w:smartTagPr>
                <w:attr w:name="currency_text" w:val="EUR"/>
                <w:attr w:name="currency_value" w:val="."/>
                <w:attr w:name="currency_key" w:val="EUR"/>
                <w:attr w:name="currency_id" w:val="16"/>
              </w:smartTagPr>
              <w:r w:rsidRPr="00817BE9">
                <w:t>, EUR</w:t>
              </w:r>
            </w:smartTag>
            <w:r w:rsidRPr="00817BE9">
              <w:t xml:space="preserve"> bez PVN</w:t>
            </w:r>
          </w:p>
        </w:tc>
        <w:tc>
          <w:tcPr>
            <w:tcW w:w="1464" w:type="dxa"/>
            <w:tcBorders>
              <w:top w:val="single" w:sz="4" w:space="0" w:color="000000"/>
              <w:left w:val="single" w:sz="4" w:space="0" w:color="000000"/>
              <w:bottom w:val="single" w:sz="4" w:space="0" w:color="000000"/>
              <w:right w:val="single" w:sz="4" w:space="0" w:color="000000"/>
            </w:tcBorders>
            <w:vAlign w:val="center"/>
          </w:tcPr>
          <w:p w:rsidR="00A33715" w:rsidRPr="00817BE9" w:rsidRDefault="00A33715" w:rsidP="007647CB">
            <w:pPr>
              <w:spacing w:line="276" w:lineRule="auto"/>
              <w:jc w:val="center"/>
            </w:pPr>
            <w:r w:rsidRPr="00817BE9">
              <w:t>PVN</w:t>
            </w:r>
          </w:p>
        </w:tc>
        <w:tc>
          <w:tcPr>
            <w:tcW w:w="1620" w:type="dxa"/>
            <w:tcBorders>
              <w:top w:val="single" w:sz="4" w:space="0" w:color="000000"/>
              <w:left w:val="single" w:sz="4" w:space="0" w:color="000000"/>
              <w:bottom w:val="single" w:sz="4" w:space="0" w:color="000000"/>
              <w:right w:val="single" w:sz="4" w:space="0" w:color="000000"/>
            </w:tcBorders>
            <w:vAlign w:val="center"/>
          </w:tcPr>
          <w:p w:rsidR="00A33715" w:rsidRPr="00817BE9" w:rsidRDefault="00A33715" w:rsidP="007647CB">
            <w:pPr>
              <w:spacing w:line="276" w:lineRule="auto"/>
              <w:jc w:val="center"/>
            </w:pPr>
            <w:r w:rsidRPr="00817BE9">
              <w:t>Kopsumma</w:t>
            </w:r>
            <w:smartTag w:uri="schemas-tilde-lv/tildestengine" w:element="currency2">
              <w:smartTagPr>
                <w:attr w:name="currency_text" w:val="EUR"/>
                <w:attr w:name="currency_value" w:val="."/>
                <w:attr w:name="currency_key" w:val="EUR"/>
                <w:attr w:name="currency_id" w:val="16"/>
              </w:smartTagPr>
              <w:r w:rsidRPr="00817BE9">
                <w:t>, EUR</w:t>
              </w:r>
            </w:smartTag>
            <w:r w:rsidRPr="00817BE9">
              <w:t xml:space="preserve"> ar PVN</w:t>
            </w:r>
          </w:p>
        </w:tc>
      </w:tr>
      <w:tr w:rsidR="00A33715" w:rsidRPr="00817BE9" w:rsidTr="007647CB">
        <w:trPr>
          <w:trHeight w:val="336"/>
        </w:trPr>
        <w:tc>
          <w:tcPr>
            <w:tcW w:w="709" w:type="dxa"/>
            <w:tcBorders>
              <w:top w:val="single" w:sz="4" w:space="0" w:color="000000"/>
              <w:left w:val="single" w:sz="4" w:space="0" w:color="000000"/>
              <w:bottom w:val="single" w:sz="4" w:space="0" w:color="000000"/>
              <w:right w:val="single" w:sz="4" w:space="0" w:color="000000"/>
            </w:tcBorders>
          </w:tcPr>
          <w:p w:rsidR="00A33715" w:rsidRPr="00817BE9" w:rsidRDefault="00A33715" w:rsidP="007647CB">
            <w:pPr>
              <w:ind w:left="175" w:hanging="142"/>
              <w:jc w:val="both"/>
            </w:pPr>
            <w:r w:rsidRPr="00817BE9">
              <w:t>1.</w:t>
            </w:r>
          </w:p>
        </w:tc>
        <w:tc>
          <w:tcPr>
            <w:tcW w:w="3353" w:type="dxa"/>
            <w:tcBorders>
              <w:top w:val="single" w:sz="4" w:space="0" w:color="000000"/>
              <w:left w:val="single" w:sz="4" w:space="0" w:color="000000"/>
              <w:bottom w:val="single" w:sz="4" w:space="0" w:color="000000"/>
              <w:right w:val="single" w:sz="4" w:space="0" w:color="000000"/>
            </w:tcBorders>
            <w:shd w:val="clear" w:color="auto" w:fill="auto"/>
            <w:noWrap/>
          </w:tcPr>
          <w:p w:rsidR="00A33715" w:rsidRPr="00817BE9" w:rsidRDefault="00A33715" w:rsidP="007647CB">
            <w:pPr>
              <w:spacing w:line="276" w:lineRule="auto"/>
              <w:jc w:val="both"/>
            </w:pPr>
            <w:r w:rsidRPr="00817BE9">
              <w:t xml:space="preserve">Būvuzraudzības pakalpojumu sniegšana </w:t>
            </w:r>
          </w:p>
        </w:tc>
        <w:tc>
          <w:tcPr>
            <w:tcW w:w="1843" w:type="dxa"/>
            <w:tcBorders>
              <w:top w:val="single" w:sz="4" w:space="0" w:color="000000"/>
              <w:left w:val="single" w:sz="4" w:space="0" w:color="000000"/>
              <w:bottom w:val="single" w:sz="4" w:space="0" w:color="000000"/>
              <w:right w:val="single" w:sz="4" w:space="0" w:color="000000"/>
            </w:tcBorders>
          </w:tcPr>
          <w:p w:rsidR="00A33715" w:rsidRPr="00817BE9" w:rsidRDefault="00A33715" w:rsidP="007647CB">
            <w:pPr>
              <w:rPr>
                <w:b/>
              </w:rPr>
            </w:pPr>
          </w:p>
        </w:tc>
        <w:tc>
          <w:tcPr>
            <w:tcW w:w="1464" w:type="dxa"/>
            <w:tcBorders>
              <w:top w:val="single" w:sz="4" w:space="0" w:color="000000"/>
              <w:left w:val="single" w:sz="4" w:space="0" w:color="000000"/>
              <w:bottom w:val="single" w:sz="4" w:space="0" w:color="000000"/>
              <w:right w:val="single" w:sz="4" w:space="0" w:color="000000"/>
            </w:tcBorders>
          </w:tcPr>
          <w:p w:rsidR="00A33715" w:rsidRPr="00817BE9" w:rsidRDefault="00A33715" w:rsidP="007647CB">
            <w:pPr>
              <w:rPr>
                <w:b/>
              </w:rPr>
            </w:pPr>
          </w:p>
        </w:tc>
        <w:tc>
          <w:tcPr>
            <w:tcW w:w="1620" w:type="dxa"/>
            <w:tcBorders>
              <w:top w:val="single" w:sz="4" w:space="0" w:color="000000"/>
              <w:left w:val="single" w:sz="4" w:space="0" w:color="000000"/>
              <w:bottom w:val="single" w:sz="4" w:space="0" w:color="000000"/>
              <w:right w:val="single" w:sz="4" w:space="0" w:color="000000"/>
            </w:tcBorders>
          </w:tcPr>
          <w:p w:rsidR="00A33715" w:rsidRPr="00817BE9" w:rsidRDefault="00A33715" w:rsidP="007647CB">
            <w:pPr>
              <w:rPr>
                <w:b/>
              </w:rPr>
            </w:pPr>
            <w:r w:rsidRPr="00817BE9">
              <w:rPr>
                <w:b/>
              </w:rPr>
              <w:t xml:space="preserve"> </w:t>
            </w:r>
          </w:p>
        </w:tc>
      </w:tr>
    </w:tbl>
    <w:p w:rsidR="00A33715" w:rsidRPr="00817BE9" w:rsidRDefault="00A33715" w:rsidP="00A33715"/>
    <w:p w:rsidR="00A33715" w:rsidRPr="00817BE9" w:rsidRDefault="00A33715" w:rsidP="00A33715"/>
    <w:p w:rsidR="00A33715" w:rsidRPr="00817BE9" w:rsidRDefault="00A33715" w:rsidP="00A33715">
      <w:pPr>
        <w:ind w:left="360" w:hanging="360"/>
      </w:pPr>
      <w:r w:rsidRPr="00817BE9">
        <w:t>Pretendenta pilnvarotās personas paraksts _________________________________________</w:t>
      </w:r>
    </w:p>
    <w:p w:rsidR="00A33715" w:rsidRPr="00817BE9" w:rsidRDefault="00A33715" w:rsidP="00A33715">
      <w:pPr>
        <w:ind w:left="360" w:hanging="360"/>
      </w:pPr>
    </w:p>
    <w:p w:rsidR="00A33715" w:rsidRPr="00817BE9" w:rsidRDefault="00A33715" w:rsidP="00A33715">
      <w:pPr>
        <w:ind w:left="360" w:hanging="360"/>
      </w:pPr>
      <w:r w:rsidRPr="00817BE9">
        <w:t>Pretendenta pilnvarotās personas vārds, uzvārds, amats ______________________________</w:t>
      </w:r>
    </w:p>
    <w:p w:rsidR="00A33715" w:rsidRDefault="00A33715"/>
    <w:p w:rsidR="00A42C48" w:rsidRDefault="00A42C48"/>
    <w:p w:rsidR="00A42C48" w:rsidRDefault="00A42C48"/>
    <w:p w:rsidR="00A42C48" w:rsidRDefault="00A42C48"/>
    <w:p w:rsidR="00A42C48" w:rsidRDefault="00A42C48"/>
    <w:p w:rsidR="00A42C48" w:rsidRDefault="00A42C48"/>
    <w:p w:rsidR="00A42C48" w:rsidRDefault="00A42C48"/>
    <w:p w:rsidR="00613F8E" w:rsidRPr="00613F8E" w:rsidRDefault="00A42C48" w:rsidP="00613F8E">
      <w:pPr>
        <w:jc w:val="right"/>
      </w:pPr>
      <w:r w:rsidRPr="00A42C48">
        <w:t>P</w:t>
      </w:r>
      <w:r w:rsidR="00613F8E">
        <w:t>ielikums</w:t>
      </w:r>
      <w:r w:rsidRPr="00A42C48">
        <w:t xml:space="preserve"> Nr.</w:t>
      </w:r>
      <w:r>
        <w:t>2</w:t>
      </w:r>
    </w:p>
    <w:p w:rsidR="00A42C48" w:rsidRPr="00A42C48" w:rsidRDefault="00A42C48" w:rsidP="00A42C48">
      <w:pPr>
        <w:spacing w:after="120"/>
        <w:ind w:right="-96"/>
        <w:jc w:val="center"/>
        <w:rPr>
          <w:b/>
          <w:caps/>
        </w:rPr>
      </w:pPr>
      <w:r w:rsidRPr="00A42C48">
        <w:rPr>
          <w:b/>
          <w:caps/>
        </w:rPr>
        <w:t>Būvuzraudzības  LĪGUMS N</w:t>
      </w:r>
      <w:r w:rsidRPr="00A42C48">
        <w:rPr>
          <w:b/>
        </w:rPr>
        <w:t>r</w:t>
      </w:r>
      <w:r w:rsidRPr="00A42C48">
        <w:rPr>
          <w:b/>
          <w:caps/>
        </w:rPr>
        <w:t>._______________</w:t>
      </w:r>
    </w:p>
    <w:p w:rsidR="00A42C48" w:rsidRPr="00A42C48" w:rsidRDefault="00A42C48" w:rsidP="00A42C48">
      <w:pPr>
        <w:shd w:val="clear" w:color="auto" w:fill="FFFFFF"/>
        <w:tabs>
          <w:tab w:val="left" w:pos="426"/>
        </w:tabs>
        <w:spacing w:before="120"/>
        <w:ind w:right="-96"/>
        <w:jc w:val="both"/>
        <w:rPr>
          <w:color w:val="000000"/>
          <w:lang w:eastAsia="en-US"/>
        </w:rPr>
      </w:pPr>
      <w:r w:rsidRPr="00A42C48">
        <w:rPr>
          <w:color w:val="000000"/>
          <w:spacing w:val="-6"/>
          <w:lang w:eastAsia="en-US"/>
        </w:rPr>
        <w:t>Limbažos,</w:t>
      </w:r>
      <w:r w:rsidRPr="00A42C48">
        <w:rPr>
          <w:color w:val="000000"/>
          <w:lang w:eastAsia="en-US"/>
        </w:rPr>
        <w:t xml:space="preserve">  </w:t>
      </w:r>
      <w:r w:rsidRPr="00A42C48">
        <w:rPr>
          <w:color w:val="000000"/>
          <w:lang w:eastAsia="en-US"/>
        </w:rPr>
        <w:tab/>
      </w:r>
      <w:r w:rsidRPr="00A42C48">
        <w:rPr>
          <w:color w:val="000000"/>
          <w:lang w:eastAsia="en-US"/>
        </w:rPr>
        <w:tab/>
      </w:r>
      <w:r w:rsidRPr="00A42C48">
        <w:rPr>
          <w:color w:val="000000"/>
          <w:lang w:eastAsia="en-US"/>
        </w:rPr>
        <w:tab/>
      </w:r>
      <w:r w:rsidRPr="00A42C48">
        <w:rPr>
          <w:color w:val="000000"/>
          <w:lang w:eastAsia="en-US"/>
        </w:rPr>
        <w:tab/>
      </w:r>
      <w:r w:rsidRPr="00A42C48">
        <w:rPr>
          <w:color w:val="000000"/>
          <w:lang w:eastAsia="en-US"/>
        </w:rPr>
        <w:tab/>
      </w:r>
      <w:r w:rsidRPr="00A42C48">
        <w:rPr>
          <w:color w:val="000000"/>
          <w:lang w:eastAsia="en-US"/>
        </w:rPr>
        <w:tab/>
      </w:r>
      <w:r w:rsidRPr="00A42C48">
        <w:rPr>
          <w:color w:val="000000"/>
          <w:lang w:eastAsia="en-US"/>
        </w:rPr>
        <w:tab/>
        <w:t xml:space="preserve">        2019.gada  ___.____________</w:t>
      </w:r>
    </w:p>
    <w:p w:rsidR="00A42C48" w:rsidRPr="00A42C48" w:rsidRDefault="00A42C48" w:rsidP="00A42C48">
      <w:pPr>
        <w:widowControl w:val="0"/>
        <w:shd w:val="clear" w:color="auto" w:fill="FFFFFF"/>
        <w:tabs>
          <w:tab w:val="left" w:pos="720"/>
        </w:tabs>
        <w:autoSpaceDE w:val="0"/>
        <w:autoSpaceDN w:val="0"/>
        <w:spacing w:line="360" w:lineRule="auto"/>
        <w:ind w:firstLine="180"/>
        <w:rPr>
          <w:color w:val="000000"/>
          <w:lang w:eastAsia="en-US"/>
        </w:rPr>
      </w:pPr>
    </w:p>
    <w:p w:rsidR="00A42C48" w:rsidRPr="00613F8E" w:rsidRDefault="00A42C48" w:rsidP="00A42C48">
      <w:pPr>
        <w:widowControl w:val="0"/>
        <w:autoSpaceDE w:val="0"/>
        <w:autoSpaceDN w:val="0"/>
        <w:ind w:firstLine="720"/>
        <w:jc w:val="both"/>
        <w:rPr>
          <w:lang w:eastAsia="en-US"/>
        </w:rPr>
      </w:pPr>
      <w:r w:rsidRPr="00613F8E">
        <w:rPr>
          <w:lang w:eastAsia="en-US"/>
        </w:rPr>
        <w:t>SIA „Limbažu siltums”,</w:t>
      </w:r>
      <w:r w:rsidR="00867E3D">
        <w:rPr>
          <w:lang w:eastAsia="en-US"/>
        </w:rPr>
        <w:t xml:space="preserve"> Jaunā iela 2A, Limbaži, Limbažu novads, LV-4001, kuru uz Statūtu pamata pārstāv valdes priekšsēdētājs Ainārs </w:t>
      </w:r>
      <w:proofErr w:type="spellStart"/>
      <w:r w:rsidR="00867E3D">
        <w:rPr>
          <w:lang w:eastAsia="en-US"/>
        </w:rPr>
        <w:t>Grīviņš</w:t>
      </w:r>
      <w:proofErr w:type="spellEnd"/>
      <w:r w:rsidR="00867E3D">
        <w:rPr>
          <w:lang w:eastAsia="en-US"/>
        </w:rPr>
        <w:t xml:space="preserve">, valdes loceklis Valters </w:t>
      </w:r>
      <w:proofErr w:type="spellStart"/>
      <w:r w:rsidR="00867E3D">
        <w:rPr>
          <w:lang w:eastAsia="en-US"/>
        </w:rPr>
        <w:t>Mardoks</w:t>
      </w:r>
      <w:proofErr w:type="spellEnd"/>
      <w:r w:rsidR="00867E3D">
        <w:rPr>
          <w:lang w:eastAsia="en-US"/>
        </w:rPr>
        <w:t xml:space="preserve"> un valdes locekle Ingrīda </w:t>
      </w:r>
      <w:proofErr w:type="spellStart"/>
      <w:r w:rsidR="00867E3D">
        <w:rPr>
          <w:lang w:eastAsia="en-US"/>
        </w:rPr>
        <w:t>Ristameca</w:t>
      </w:r>
      <w:proofErr w:type="spellEnd"/>
      <w:r w:rsidR="00867E3D">
        <w:rPr>
          <w:lang w:eastAsia="en-US"/>
        </w:rPr>
        <w:t xml:space="preserve">, turpmāk </w:t>
      </w:r>
      <w:r w:rsidRPr="00613F8E">
        <w:rPr>
          <w:caps/>
          <w:lang w:eastAsia="en-US"/>
        </w:rPr>
        <w:t xml:space="preserve">– </w:t>
      </w:r>
      <w:r w:rsidRPr="00613F8E">
        <w:rPr>
          <w:b/>
          <w:bCs/>
          <w:lang w:eastAsia="en-US"/>
        </w:rPr>
        <w:t>Pasūtītājs</w:t>
      </w:r>
      <w:r w:rsidRPr="00613F8E">
        <w:rPr>
          <w:lang w:eastAsia="en-US"/>
        </w:rPr>
        <w:t>, no vienas puses, un</w:t>
      </w:r>
    </w:p>
    <w:p w:rsidR="00A42C48" w:rsidRPr="00613F8E" w:rsidRDefault="00775042" w:rsidP="00A42C48">
      <w:pPr>
        <w:tabs>
          <w:tab w:val="left" w:pos="720"/>
          <w:tab w:val="left" w:pos="900"/>
        </w:tabs>
        <w:ind w:firstLine="425"/>
        <w:jc w:val="both"/>
        <w:rPr>
          <w:lang w:eastAsia="en-US"/>
        </w:rPr>
      </w:pPr>
      <w:r>
        <w:rPr>
          <w:b/>
          <w:bCs/>
          <w:lang w:eastAsia="en-US"/>
        </w:rPr>
        <w:tab/>
      </w:r>
      <w:r w:rsidR="00A42C48" w:rsidRPr="00613F8E">
        <w:rPr>
          <w:b/>
          <w:bCs/>
          <w:lang w:eastAsia="en-US"/>
        </w:rPr>
        <w:t xml:space="preserve">___________________________ </w:t>
      </w:r>
      <w:r w:rsidR="00A42C48" w:rsidRPr="00613F8E">
        <w:rPr>
          <w:b/>
          <w:bCs/>
          <w:i/>
          <w:lang w:eastAsia="en-US"/>
        </w:rPr>
        <w:t>(Būvuzrauga nosaukums)</w:t>
      </w:r>
      <w:r w:rsidR="00A42C48" w:rsidRPr="00613F8E">
        <w:rPr>
          <w:lang w:eastAsia="en-US"/>
        </w:rPr>
        <w:t xml:space="preserve">, vienotais reģistrācijas Nr.___________, juridiskā adrese: __________________, LV-______, </w:t>
      </w:r>
      <w:r w:rsidR="00A42C48" w:rsidRPr="00613F8E">
        <w:rPr>
          <w:iCs/>
          <w:lang w:eastAsia="en-US"/>
        </w:rPr>
        <w:t xml:space="preserve">kuras vārdā saskaņā ar ______________ </w:t>
      </w:r>
      <w:r w:rsidR="00A42C48" w:rsidRPr="00613F8E">
        <w:rPr>
          <w:i/>
          <w:lang w:eastAsia="en-US"/>
        </w:rPr>
        <w:t>(dokumenta nosaukums)</w:t>
      </w:r>
      <w:r w:rsidR="00A42C48" w:rsidRPr="00613F8E">
        <w:rPr>
          <w:iCs/>
          <w:lang w:eastAsia="en-US"/>
        </w:rPr>
        <w:t xml:space="preserve"> rīkojas ___________________ </w:t>
      </w:r>
      <w:r w:rsidR="00A42C48" w:rsidRPr="00613F8E">
        <w:rPr>
          <w:i/>
          <w:lang w:eastAsia="en-US"/>
        </w:rPr>
        <w:t>(pārstāvja amats, vārds, uzvārds)</w:t>
      </w:r>
      <w:r w:rsidR="00A42C48" w:rsidRPr="00613F8E">
        <w:rPr>
          <w:lang w:eastAsia="en-US"/>
        </w:rPr>
        <w:t xml:space="preserve">, turpmāk tekstā – </w:t>
      </w:r>
      <w:r w:rsidR="00A42C48" w:rsidRPr="00613F8E">
        <w:rPr>
          <w:b/>
          <w:bCs/>
          <w:lang w:eastAsia="en-US"/>
        </w:rPr>
        <w:t>Būvuzraugs</w:t>
      </w:r>
      <w:r w:rsidR="00A42C48" w:rsidRPr="00613F8E">
        <w:rPr>
          <w:lang w:eastAsia="en-US"/>
        </w:rPr>
        <w:t xml:space="preserve">, no otras puses, </w:t>
      </w:r>
    </w:p>
    <w:p w:rsidR="00A42C48" w:rsidRPr="00613F8E" w:rsidRDefault="00A42C48" w:rsidP="00A42C48">
      <w:pPr>
        <w:tabs>
          <w:tab w:val="left" w:pos="426"/>
        </w:tabs>
        <w:ind w:right="-96" w:firstLine="426"/>
        <w:jc w:val="both"/>
        <w:rPr>
          <w:i/>
          <w:lang w:eastAsia="en-US"/>
        </w:rPr>
      </w:pPr>
      <w:r w:rsidRPr="00613F8E">
        <w:rPr>
          <w:lang w:eastAsia="en-US"/>
        </w:rPr>
        <w:t xml:space="preserve">abi kopā turpmāk tekstā saukti Līdzēji, katrs atsevišķi – Līdzējs, pamatojoties uz </w:t>
      </w:r>
      <w:r w:rsidRPr="00613F8E">
        <w:rPr>
          <w:bCs/>
          <w:lang w:eastAsia="en-US"/>
        </w:rPr>
        <w:t xml:space="preserve">Pasūtītāja rīkotā </w:t>
      </w:r>
      <w:r w:rsidRPr="00613F8E">
        <w:t xml:space="preserve">iepirkuma </w:t>
      </w:r>
      <w:r w:rsidRPr="00775042">
        <w:t>“</w:t>
      </w:r>
      <w:r w:rsidRPr="00775042">
        <w:rPr>
          <w:b/>
        </w:rPr>
        <w:t xml:space="preserve">Būvuzraudzības pakalpojumu sniegšana „Katlu tehnoloģisko iekārtu pārbūve </w:t>
      </w:r>
      <w:proofErr w:type="spellStart"/>
      <w:r w:rsidRPr="00775042">
        <w:rPr>
          <w:b/>
        </w:rPr>
        <w:t>Cēsu</w:t>
      </w:r>
      <w:proofErr w:type="spellEnd"/>
      <w:r w:rsidRPr="00775042">
        <w:rPr>
          <w:b/>
        </w:rPr>
        <w:t xml:space="preserve"> 31 KM”</w:t>
      </w:r>
      <w:r w:rsidR="00613F8E" w:rsidRPr="00775042">
        <w:rPr>
          <w:b/>
        </w:rPr>
        <w:t xml:space="preserve">, </w:t>
      </w:r>
      <w:r w:rsidRPr="00775042">
        <w:rPr>
          <w:bCs/>
          <w:lang w:eastAsia="en-US"/>
        </w:rPr>
        <w:t>tekstā s</w:t>
      </w:r>
      <w:r w:rsidRPr="00775042">
        <w:rPr>
          <w:lang w:eastAsia="en-US"/>
        </w:rPr>
        <w:t>aukts – Iepirkums</w:t>
      </w:r>
      <w:r w:rsidRPr="00775042">
        <w:rPr>
          <w:iCs/>
          <w:shd w:val="clear" w:color="auto" w:fill="FFFFFF"/>
        </w:rPr>
        <w:t xml:space="preserve">, </w:t>
      </w:r>
      <w:r w:rsidRPr="00775042">
        <w:rPr>
          <w:lang w:eastAsia="en-US"/>
        </w:rPr>
        <w:t xml:space="preserve">rezultātiem un </w:t>
      </w:r>
      <w:r w:rsidR="00775042" w:rsidRPr="00775042">
        <w:rPr>
          <w:lang w:eastAsia="en-US"/>
        </w:rPr>
        <w:t>Pretendenta</w:t>
      </w:r>
      <w:r w:rsidRPr="00775042">
        <w:rPr>
          <w:lang w:eastAsia="en-US"/>
        </w:rPr>
        <w:t xml:space="preserve"> piedāvājumu, turpmāk tekstā – Piedāvājums, sav</w:t>
      </w:r>
      <w:r w:rsidRPr="00613F8E">
        <w:rPr>
          <w:lang w:eastAsia="en-US"/>
        </w:rPr>
        <w:t xml:space="preserve">starpēji vienojoties, bez maldības, viltus vai spaidiem noslēdz šādu līgumu, turpmāk tekstā – Līgums:  </w:t>
      </w:r>
    </w:p>
    <w:p w:rsidR="00A42C48" w:rsidRPr="00613F8E" w:rsidRDefault="00A42C48" w:rsidP="00A42C48">
      <w:pPr>
        <w:autoSpaceDE w:val="0"/>
        <w:autoSpaceDN w:val="0"/>
        <w:adjustRightInd w:val="0"/>
        <w:ind w:right="-96"/>
        <w:jc w:val="both"/>
        <w:rPr>
          <w:color w:val="000000"/>
          <w:lang w:eastAsia="en-US"/>
        </w:rPr>
      </w:pPr>
    </w:p>
    <w:p w:rsidR="00A42C48" w:rsidRPr="00A42C48" w:rsidRDefault="00A42C48" w:rsidP="00A42C48">
      <w:pPr>
        <w:autoSpaceDE w:val="0"/>
        <w:autoSpaceDN w:val="0"/>
        <w:adjustRightInd w:val="0"/>
        <w:spacing w:after="120"/>
        <w:ind w:right="-96"/>
        <w:jc w:val="center"/>
        <w:rPr>
          <w:b/>
          <w:bCs/>
          <w:color w:val="000000"/>
          <w:lang w:eastAsia="en-US"/>
        </w:rPr>
      </w:pPr>
      <w:r w:rsidRPr="00A42C48">
        <w:rPr>
          <w:b/>
          <w:bCs/>
          <w:color w:val="000000"/>
          <w:lang w:val="en-GB" w:eastAsia="en-US"/>
        </w:rPr>
        <w:t xml:space="preserve">1. </w:t>
      </w:r>
      <w:r w:rsidRPr="00A42C48">
        <w:rPr>
          <w:b/>
          <w:bCs/>
          <w:color w:val="000000"/>
          <w:lang w:eastAsia="en-US"/>
        </w:rPr>
        <w:t>L</w:t>
      </w:r>
      <w:r w:rsidRPr="00A42C48">
        <w:rPr>
          <w:b/>
          <w:color w:val="000000"/>
          <w:lang w:eastAsia="en-US"/>
        </w:rPr>
        <w:t>ī</w:t>
      </w:r>
      <w:r w:rsidRPr="00A42C48">
        <w:rPr>
          <w:b/>
          <w:bCs/>
          <w:color w:val="000000"/>
          <w:lang w:eastAsia="en-US"/>
        </w:rPr>
        <w:t>guma priekšmets</w:t>
      </w:r>
    </w:p>
    <w:p w:rsidR="00A42C48" w:rsidRPr="00A42C48" w:rsidRDefault="00A42C48" w:rsidP="00A42C48">
      <w:pPr>
        <w:numPr>
          <w:ilvl w:val="1"/>
          <w:numId w:val="7"/>
        </w:numPr>
        <w:tabs>
          <w:tab w:val="clear" w:pos="360"/>
          <w:tab w:val="num" w:pos="426"/>
        </w:tabs>
        <w:autoSpaceDE w:val="0"/>
        <w:autoSpaceDN w:val="0"/>
        <w:adjustRightInd w:val="0"/>
        <w:ind w:left="426" w:right="-96" w:hanging="426"/>
        <w:jc w:val="both"/>
        <w:rPr>
          <w:color w:val="000000"/>
          <w:lang w:eastAsia="en-US"/>
        </w:rPr>
      </w:pPr>
      <w:r w:rsidRPr="00A42C48">
        <w:rPr>
          <w:color w:val="000000"/>
          <w:lang w:eastAsia="en-US"/>
        </w:rPr>
        <w:t xml:space="preserve">Pasūtītājs uzdod un </w:t>
      </w:r>
      <w:r w:rsidRPr="00A42C48">
        <w:rPr>
          <w:lang w:eastAsia="en-US"/>
        </w:rPr>
        <w:t>Būvuzraugs</w:t>
      </w:r>
      <w:r w:rsidRPr="00A42C48">
        <w:rPr>
          <w:color w:val="000000"/>
          <w:lang w:eastAsia="en-US"/>
        </w:rPr>
        <w:t xml:space="preserve"> apņemas ar saviem spēkiem </w:t>
      </w:r>
      <w:r w:rsidRPr="00A42C48">
        <w:rPr>
          <w:b/>
          <w:bCs/>
          <w:color w:val="000000"/>
          <w:lang w:eastAsia="en-US"/>
        </w:rPr>
        <w:t xml:space="preserve">veikt </w:t>
      </w:r>
      <w:r w:rsidRPr="00A42C48">
        <w:rPr>
          <w:b/>
        </w:rPr>
        <w:t xml:space="preserve">būvuzraudzību </w:t>
      </w:r>
      <w:r w:rsidR="00775042" w:rsidRPr="00775042">
        <w:rPr>
          <w:rFonts w:ascii="Arial" w:hAnsi="Arial" w:cs="Arial"/>
          <w:i/>
          <w:sz w:val="22"/>
          <w:szCs w:val="22"/>
        </w:rPr>
        <w:t xml:space="preserve">katlu mājā </w:t>
      </w:r>
      <w:proofErr w:type="spellStart"/>
      <w:r w:rsidR="00775042" w:rsidRPr="00775042">
        <w:rPr>
          <w:rFonts w:ascii="Arial" w:hAnsi="Arial" w:cs="Arial"/>
          <w:i/>
          <w:sz w:val="22"/>
          <w:szCs w:val="22"/>
        </w:rPr>
        <w:t>Cēsu</w:t>
      </w:r>
      <w:proofErr w:type="spellEnd"/>
      <w:r w:rsidR="00775042" w:rsidRPr="00775042">
        <w:rPr>
          <w:rFonts w:ascii="Arial" w:hAnsi="Arial" w:cs="Arial"/>
          <w:i/>
          <w:sz w:val="22"/>
          <w:szCs w:val="22"/>
        </w:rPr>
        <w:t xml:space="preserve"> ielā 31, Limbažos</w:t>
      </w:r>
      <w:r w:rsidRPr="00775042">
        <w:t>,</w:t>
      </w:r>
      <w:r w:rsidRPr="00A42C48">
        <w:t xml:space="preserve"> turpmāk tekstā – objekts, turpmāk tekstā – Būvuzraudzība, saskaņā ar Latvijas Republikas Ministru kabineta 2014.gada 19.augusta noteikumiem Nr.500 „Vispārīgie būvnoteikumi”, Būvniecības likumu, citiem spēkā esošajiem normatīvajiem aktiem, kas reglamentē būvuzraudzības veikšanu,</w:t>
      </w:r>
      <w:r w:rsidRPr="00A42C48">
        <w:rPr>
          <w:bCs/>
        </w:rPr>
        <w:t xml:space="preserve"> </w:t>
      </w:r>
      <w:r w:rsidRPr="00A42C48">
        <w:t xml:space="preserve">ievērojot Pasūtītāja ar </w:t>
      </w:r>
      <w:r w:rsidRPr="00A42C48">
        <w:rPr>
          <w:bCs/>
        </w:rPr>
        <w:t>būvdarbu veicēju noslēgto būvuzņēmuma līgumu par būvdarbu veikšanu objektā</w:t>
      </w:r>
      <w:r w:rsidRPr="00A42C48">
        <w:t>.</w:t>
      </w:r>
    </w:p>
    <w:p w:rsidR="00A42C48" w:rsidRPr="00A42C48" w:rsidRDefault="00A42C48" w:rsidP="00A42C48">
      <w:pPr>
        <w:numPr>
          <w:ilvl w:val="1"/>
          <w:numId w:val="7"/>
        </w:numPr>
        <w:tabs>
          <w:tab w:val="clear" w:pos="360"/>
          <w:tab w:val="num" w:pos="426"/>
        </w:tabs>
        <w:autoSpaceDE w:val="0"/>
        <w:autoSpaceDN w:val="0"/>
        <w:adjustRightInd w:val="0"/>
        <w:ind w:left="426" w:right="-96" w:hanging="426"/>
        <w:jc w:val="both"/>
        <w:rPr>
          <w:color w:val="000000"/>
          <w:lang w:eastAsia="en-US"/>
        </w:rPr>
      </w:pPr>
      <w:r w:rsidRPr="00A42C48">
        <w:rPr>
          <w:lang w:eastAsia="en-US"/>
        </w:rPr>
        <w:t>Būvuzraugs</w:t>
      </w:r>
      <w:r w:rsidRPr="00A42C48">
        <w:rPr>
          <w:color w:val="000000"/>
          <w:lang w:eastAsia="en-US"/>
        </w:rPr>
        <w:t xml:space="preserve"> </w:t>
      </w:r>
      <w:r w:rsidRPr="00A42C48">
        <w:rPr>
          <w:lang w:eastAsia="en-US"/>
        </w:rPr>
        <w:t>uzrauga Līguma 1.1.punktā minētajā objektā veicamo būvdarbu atbilstību būvniecības normām, noslēgtajam būvuzņēmuma līgumam un kvalitātes prasībām, kā arī veic citus pienākumus, ko Būvuzraugam</w:t>
      </w:r>
      <w:r w:rsidRPr="00A42C48">
        <w:rPr>
          <w:color w:val="000000"/>
          <w:lang w:eastAsia="en-US"/>
        </w:rPr>
        <w:t xml:space="preserve"> </w:t>
      </w:r>
      <w:r w:rsidRPr="00A42C48">
        <w:rPr>
          <w:lang w:eastAsia="en-US"/>
        </w:rPr>
        <w:t>uzliek par pienākumu spēkā esošie normatīvie akti vai Līgums.</w:t>
      </w:r>
    </w:p>
    <w:p w:rsidR="00A42C48" w:rsidRPr="00A42C48" w:rsidRDefault="00A42C48" w:rsidP="00A42C48">
      <w:pPr>
        <w:autoSpaceDE w:val="0"/>
        <w:autoSpaceDN w:val="0"/>
        <w:adjustRightInd w:val="0"/>
        <w:spacing w:before="120" w:after="120"/>
        <w:ind w:right="-96"/>
        <w:jc w:val="center"/>
        <w:rPr>
          <w:b/>
          <w:bCs/>
          <w:color w:val="000000"/>
          <w:lang w:eastAsia="en-US"/>
        </w:rPr>
      </w:pPr>
      <w:r w:rsidRPr="00A42C48">
        <w:rPr>
          <w:b/>
          <w:bCs/>
          <w:color w:val="000000"/>
          <w:lang w:eastAsia="en-US"/>
        </w:rPr>
        <w:t>2. L</w:t>
      </w:r>
      <w:r w:rsidRPr="00A42C48">
        <w:rPr>
          <w:b/>
          <w:color w:val="000000"/>
          <w:lang w:eastAsia="en-US"/>
        </w:rPr>
        <w:t>ī</w:t>
      </w:r>
      <w:r w:rsidRPr="00A42C48">
        <w:rPr>
          <w:b/>
          <w:bCs/>
          <w:color w:val="000000"/>
          <w:lang w:eastAsia="en-US"/>
        </w:rPr>
        <w:t>guma izpildes termi</w:t>
      </w:r>
      <w:r w:rsidRPr="00A42C48">
        <w:rPr>
          <w:b/>
          <w:color w:val="000000"/>
          <w:lang w:eastAsia="en-US"/>
        </w:rPr>
        <w:t>ņ</w:t>
      </w:r>
      <w:r w:rsidRPr="00A42C48">
        <w:rPr>
          <w:b/>
          <w:bCs/>
          <w:color w:val="000000"/>
          <w:lang w:eastAsia="en-US"/>
        </w:rPr>
        <w:t>š</w:t>
      </w:r>
    </w:p>
    <w:p w:rsidR="00A42C48" w:rsidRPr="00A42C48" w:rsidRDefault="00A42C48" w:rsidP="00A42C48">
      <w:pPr>
        <w:numPr>
          <w:ilvl w:val="1"/>
          <w:numId w:val="8"/>
        </w:numPr>
        <w:tabs>
          <w:tab w:val="num" w:pos="426"/>
        </w:tabs>
        <w:autoSpaceDE w:val="0"/>
        <w:autoSpaceDN w:val="0"/>
        <w:adjustRightInd w:val="0"/>
        <w:ind w:left="425" w:right="-96" w:hanging="425"/>
        <w:jc w:val="both"/>
        <w:rPr>
          <w:bCs/>
          <w:color w:val="000000"/>
          <w:lang w:eastAsia="en-US"/>
        </w:rPr>
      </w:pPr>
      <w:r w:rsidRPr="00A42C48">
        <w:rPr>
          <w:lang w:eastAsia="en-US"/>
        </w:rPr>
        <w:t>Būvuzraugs</w:t>
      </w:r>
      <w:r w:rsidRPr="00A42C48">
        <w:rPr>
          <w:color w:val="000000"/>
          <w:lang w:eastAsia="en-US"/>
        </w:rPr>
        <w:t xml:space="preserve"> </w:t>
      </w:r>
      <w:r w:rsidRPr="00A42C48">
        <w:rPr>
          <w:lang w:eastAsia="en-US"/>
        </w:rPr>
        <w:t xml:space="preserve">uzsāk veikt Būvuzraudzību objektā ar </w:t>
      </w:r>
      <w:r w:rsidR="00867E3D">
        <w:rPr>
          <w:lang w:eastAsia="en-US"/>
        </w:rPr>
        <w:t>Līguma noslēgšanas</w:t>
      </w:r>
      <w:r w:rsidRPr="00A42C48">
        <w:rPr>
          <w:lang w:eastAsia="en-US"/>
        </w:rPr>
        <w:t xml:space="preserve"> dienu, ņemot vērā Pasūtītāja ar būvdarbu veicēju noslēgto būvuzņēmuma līgumu</w:t>
      </w:r>
      <w:r w:rsidRPr="00A42C48">
        <w:rPr>
          <w:bCs/>
          <w:iCs/>
          <w:lang w:eastAsia="en-US"/>
        </w:rPr>
        <w:t>,</w:t>
      </w:r>
      <w:r w:rsidRPr="00A42C48">
        <w:rPr>
          <w:lang w:eastAsia="en-US"/>
        </w:rPr>
        <w:t xml:space="preserve"> un Būvuzraudzību veic līdz objekta </w:t>
      </w:r>
      <w:r w:rsidRPr="00A42C48">
        <w:t>nodošanai ekspluatācijā</w:t>
      </w:r>
      <w:r w:rsidRPr="00A42C48">
        <w:rPr>
          <w:lang w:eastAsia="en-US"/>
        </w:rPr>
        <w:t>.</w:t>
      </w:r>
      <w:r w:rsidRPr="00A42C48">
        <w:rPr>
          <w:kern w:val="24"/>
          <w:lang w:eastAsia="en-US"/>
        </w:rPr>
        <w:t xml:space="preserve"> </w:t>
      </w:r>
    </w:p>
    <w:p w:rsidR="00A42C48" w:rsidRPr="00A42C48" w:rsidRDefault="00A42C48" w:rsidP="00A42C48">
      <w:pPr>
        <w:numPr>
          <w:ilvl w:val="1"/>
          <w:numId w:val="8"/>
        </w:numPr>
        <w:tabs>
          <w:tab w:val="num" w:pos="426"/>
        </w:tabs>
        <w:autoSpaceDE w:val="0"/>
        <w:autoSpaceDN w:val="0"/>
        <w:adjustRightInd w:val="0"/>
        <w:ind w:left="425" w:right="-96" w:hanging="425"/>
        <w:jc w:val="both"/>
        <w:rPr>
          <w:bCs/>
          <w:color w:val="000000"/>
          <w:lang w:eastAsia="en-US"/>
        </w:rPr>
      </w:pPr>
      <w:r w:rsidRPr="00A42C48">
        <w:rPr>
          <w:kern w:val="24"/>
          <w:lang w:eastAsia="en-US"/>
        </w:rPr>
        <w:t>Pasūtītāja plānotais būvdarbu līguma izpildes laiks:</w:t>
      </w:r>
      <w:r w:rsidR="00867E3D">
        <w:rPr>
          <w:kern w:val="24"/>
          <w:lang w:eastAsia="en-US"/>
        </w:rPr>
        <w:t xml:space="preserve"> ……….</w:t>
      </w:r>
      <w:r w:rsidRPr="00A42C48">
        <w:t xml:space="preserve"> no </w:t>
      </w:r>
      <w:r w:rsidRPr="00A42C48">
        <w:rPr>
          <w:kern w:val="24"/>
          <w:lang w:eastAsia="en-US"/>
        </w:rPr>
        <w:t xml:space="preserve">būvdarbu </w:t>
      </w:r>
      <w:r w:rsidRPr="00A42C48">
        <w:rPr>
          <w:lang w:eastAsia="en-US"/>
        </w:rPr>
        <w:t>līguma</w:t>
      </w:r>
      <w:r w:rsidRPr="00A42C48">
        <w:t xml:space="preserve"> noslēgšanas dienas.</w:t>
      </w:r>
    </w:p>
    <w:p w:rsidR="00A42C48" w:rsidRPr="00A42C48" w:rsidRDefault="00A42C48" w:rsidP="00A42C48">
      <w:pPr>
        <w:autoSpaceDE w:val="0"/>
        <w:autoSpaceDN w:val="0"/>
        <w:adjustRightInd w:val="0"/>
        <w:spacing w:after="120"/>
        <w:ind w:right="-96"/>
        <w:jc w:val="center"/>
        <w:rPr>
          <w:b/>
          <w:bCs/>
          <w:color w:val="000000"/>
          <w:lang w:eastAsia="en-US"/>
        </w:rPr>
      </w:pPr>
      <w:r w:rsidRPr="00A42C48">
        <w:rPr>
          <w:b/>
          <w:bCs/>
          <w:color w:val="000000"/>
          <w:lang w:eastAsia="en-US"/>
        </w:rPr>
        <w:t xml:space="preserve">3. </w:t>
      </w:r>
      <w:r w:rsidRPr="00A42C48">
        <w:rPr>
          <w:b/>
          <w:bCs/>
          <w:lang w:eastAsia="en-US"/>
        </w:rPr>
        <w:t>Būvuzrauga</w:t>
      </w:r>
      <w:r w:rsidRPr="00A42C48">
        <w:rPr>
          <w:color w:val="000000"/>
          <w:lang w:eastAsia="en-US"/>
        </w:rPr>
        <w:t xml:space="preserve"> </w:t>
      </w:r>
      <w:r w:rsidRPr="00A42C48">
        <w:rPr>
          <w:b/>
          <w:bCs/>
          <w:color w:val="000000"/>
          <w:lang w:eastAsia="en-US"/>
        </w:rPr>
        <w:t>tiesības un pienākumi</w:t>
      </w:r>
    </w:p>
    <w:p w:rsidR="00A42C48" w:rsidRPr="00A42C48" w:rsidRDefault="00A42C48" w:rsidP="00A42C48">
      <w:pPr>
        <w:numPr>
          <w:ilvl w:val="1"/>
          <w:numId w:val="11"/>
        </w:numPr>
        <w:tabs>
          <w:tab w:val="num" w:pos="426"/>
          <w:tab w:val="num" w:pos="567"/>
        </w:tabs>
        <w:autoSpaceDE w:val="0"/>
        <w:autoSpaceDN w:val="0"/>
        <w:adjustRightInd w:val="0"/>
        <w:ind w:left="539" w:right="-96" w:hanging="539"/>
        <w:jc w:val="both"/>
        <w:rPr>
          <w:lang w:eastAsia="en-US"/>
        </w:rPr>
      </w:pPr>
      <w:r w:rsidRPr="00A42C48">
        <w:rPr>
          <w:lang w:eastAsia="en-US"/>
        </w:rPr>
        <w:t>Būvuzraugam</w:t>
      </w:r>
      <w:r w:rsidRPr="00A42C48">
        <w:rPr>
          <w:color w:val="000000"/>
          <w:lang w:eastAsia="en-US"/>
        </w:rPr>
        <w:t xml:space="preserve"> </w:t>
      </w:r>
      <w:r w:rsidRPr="00A42C48">
        <w:rPr>
          <w:lang w:eastAsia="en-US"/>
        </w:rPr>
        <w:t>ir šādi pienākumi:</w:t>
      </w:r>
    </w:p>
    <w:p w:rsidR="00A42C48" w:rsidRPr="00A42C48" w:rsidRDefault="00A42C48" w:rsidP="00A42C48">
      <w:pPr>
        <w:numPr>
          <w:ilvl w:val="2"/>
          <w:numId w:val="11"/>
        </w:numPr>
        <w:autoSpaceDE w:val="0"/>
        <w:autoSpaceDN w:val="0"/>
        <w:adjustRightInd w:val="0"/>
        <w:ind w:right="-2"/>
        <w:jc w:val="both"/>
        <w:rPr>
          <w:color w:val="000000"/>
        </w:rPr>
      </w:pPr>
      <w:r w:rsidRPr="00A42C48">
        <w:rPr>
          <w:color w:val="000000"/>
        </w:rPr>
        <w:t>veikt Būvuzraudzību atbilstoši Iepirkuma nolikuma Tehniskajai specifikācijai, Būvuzrauga Piedāvājumam, izstrādātajām apliecinājuma kartēm, Latvijas būvnormatīviem, Ministru kabineta 2014.gada 19.augusta noteikumiem Nr.500 „Vispārīgie būvnoteikumi” un citiem būvniecību vai Būvuzraudzību regulējošajiem normatīvajiem aktiem un Līguma noteikumiem;</w:t>
      </w:r>
    </w:p>
    <w:p w:rsidR="00A42C48" w:rsidRPr="00A42C48" w:rsidRDefault="00A42C48" w:rsidP="00A42C48">
      <w:pPr>
        <w:numPr>
          <w:ilvl w:val="2"/>
          <w:numId w:val="11"/>
        </w:numPr>
        <w:autoSpaceDE w:val="0"/>
        <w:autoSpaceDN w:val="0"/>
        <w:adjustRightInd w:val="0"/>
        <w:ind w:right="-2"/>
        <w:jc w:val="both"/>
        <w:rPr>
          <w:color w:val="000000"/>
        </w:rPr>
      </w:pPr>
      <w:r w:rsidRPr="00A42C48">
        <w:rPr>
          <w:color w:val="000000"/>
        </w:rPr>
        <w:t xml:space="preserve">nodrošināt, lai visā Līguma izpildes laikā tam būtu spēkā esoši sertifikāti, ja tādi ir nepieciešami saskaņā ar normatīvajiem aktiem, profesionālās darbības apdrošināšana, kā arī uzņemties atbildību, kas būvuzraudzības komersantam un individuāli būvuzraugam ir noteikta saskaņā ar normatīvajiem aktiem; </w:t>
      </w:r>
    </w:p>
    <w:p w:rsidR="00A42C48" w:rsidRPr="00A42C48" w:rsidRDefault="00A42C48" w:rsidP="00A42C48">
      <w:pPr>
        <w:numPr>
          <w:ilvl w:val="2"/>
          <w:numId w:val="11"/>
        </w:numPr>
        <w:autoSpaceDE w:val="0"/>
        <w:autoSpaceDN w:val="0"/>
        <w:adjustRightInd w:val="0"/>
        <w:ind w:right="-2"/>
        <w:jc w:val="both"/>
        <w:rPr>
          <w:color w:val="000000"/>
          <w:lang w:eastAsia="en-US"/>
        </w:rPr>
      </w:pPr>
      <w:r w:rsidRPr="00A42C48">
        <w:rPr>
          <w:color w:val="000000"/>
        </w:rPr>
        <w:t xml:space="preserve">sadarbībā ar būvkomersantu, nodrošināt nepieciešamo dokumentu sagatavošanu atzīmes par būvdarbu uzsākšanas nosacījumu izpildi būvatļaujā saņemšanai; </w:t>
      </w:r>
    </w:p>
    <w:p w:rsidR="00A42C48" w:rsidRPr="00A42C48" w:rsidRDefault="00A42C48" w:rsidP="00A42C48">
      <w:pPr>
        <w:numPr>
          <w:ilvl w:val="2"/>
          <w:numId w:val="11"/>
        </w:numPr>
        <w:autoSpaceDE w:val="0"/>
        <w:autoSpaceDN w:val="0"/>
        <w:adjustRightInd w:val="0"/>
        <w:ind w:right="-2"/>
        <w:jc w:val="both"/>
        <w:rPr>
          <w:color w:val="000000"/>
          <w:lang w:eastAsia="en-US"/>
        </w:rPr>
      </w:pPr>
      <w:r w:rsidRPr="00A42C48">
        <w:rPr>
          <w:color w:val="000000"/>
          <w:lang w:eastAsia="en-US"/>
        </w:rPr>
        <w:t>pārbaudīt, vai būvdarbu veicēja rīcībā ir būvdarbu veikšanai nepieciešamā dokumentācija;</w:t>
      </w:r>
    </w:p>
    <w:p w:rsidR="00A42C48" w:rsidRPr="00A42C48" w:rsidRDefault="00A42C48" w:rsidP="00A42C48">
      <w:pPr>
        <w:numPr>
          <w:ilvl w:val="2"/>
          <w:numId w:val="11"/>
        </w:numPr>
        <w:autoSpaceDE w:val="0"/>
        <w:autoSpaceDN w:val="0"/>
        <w:adjustRightInd w:val="0"/>
        <w:ind w:right="-2"/>
        <w:jc w:val="both"/>
        <w:rPr>
          <w:color w:val="000000"/>
          <w:lang w:eastAsia="en-US"/>
        </w:rPr>
      </w:pPr>
      <w:r w:rsidRPr="00A42C48">
        <w:rPr>
          <w:color w:val="000000"/>
          <w:lang w:eastAsia="en-US"/>
        </w:rPr>
        <w:t>pārbaudīt, vai pirms būvdarbu uzsākšanas ir izpildīti būvdarbu sagatavošanas nosacījumi;</w:t>
      </w:r>
    </w:p>
    <w:p w:rsidR="00A42C48" w:rsidRPr="00A42C48" w:rsidRDefault="00A42C48" w:rsidP="00A42C48">
      <w:pPr>
        <w:numPr>
          <w:ilvl w:val="2"/>
          <w:numId w:val="11"/>
        </w:numPr>
        <w:autoSpaceDE w:val="0"/>
        <w:autoSpaceDN w:val="0"/>
        <w:adjustRightInd w:val="0"/>
        <w:ind w:right="-2"/>
        <w:jc w:val="both"/>
        <w:rPr>
          <w:color w:val="000000"/>
          <w:lang w:eastAsia="en-US"/>
        </w:rPr>
      </w:pPr>
      <w:r w:rsidRPr="00A42C48">
        <w:rPr>
          <w:color w:val="000000"/>
          <w:lang w:eastAsia="en-US"/>
        </w:rPr>
        <w:lastRenderedPageBreak/>
        <w:t>pārbaudīt būvdarbu secības un kvalitātes atbilstību būvprojektam, darbu veikšanas projektam, kā arī būvniecību, darba aizsardzību, vides aizsardzību un ugunsdrošību reglamentējošiem normatīvajiem aktiem;</w:t>
      </w:r>
    </w:p>
    <w:p w:rsidR="00A42C48" w:rsidRPr="00A42C48" w:rsidRDefault="00A42C48" w:rsidP="00A42C48">
      <w:pPr>
        <w:numPr>
          <w:ilvl w:val="2"/>
          <w:numId w:val="11"/>
        </w:numPr>
        <w:autoSpaceDE w:val="0"/>
        <w:autoSpaceDN w:val="0"/>
        <w:adjustRightInd w:val="0"/>
        <w:ind w:right="-2"/>
        <w:jc w:val="both"/>
        <w:rPr>
          <w:color w:val="000000"/>
          <w:lang w:eastAsia="en-US"/>
        </w:rPr>
      </w:pPr>
      <w:r w:rsidRPr="00A42C48">
        <w:rPr>
          <w:color w:val="000000"/>
          <w:lang w:eastAsia="en-US"/>
        </w:rPr>
        <w:t>pārbaudīt būvdarbos izmantojamo būvizstrādājumu atbilstību apliecinošos dokumentus, kā arī būvizstrādājumu atbilstību būvprojektam;</w:t>
      </w:r>
    </w:p>
    <w:p w:rsidR="00A42C48" w:rsidRPr="00A42C48" w:rsidRDefault="00A42C48" w:rsidP="00A42C48">
      <w:pPr>
        <w:numPr>
          <w:ilvl w:val="2"/>
          <w:numId w:val="11"/>
        </w:numPr>
        <w:autoSpaceDE w:val="0"/>
        <w:autoSpaceDN w:val="0"/>
        <w:adjustRightInd w:val="0"/>
        <w:ind w:right="-2"/>
        <w:jc w:val="both"/>
        <w:rPr>
          <w:color w:val="000000"/>
          <w:lang w:eastAsia="en-US"/>
        </w:rPr>
      </w:pPr>
      <w:r w:rsidRPr="00A42C48">
        <w:rPr>
          <w:color w:val="000000"/>
          <w:lang w:eastAsia="en-US"/>
        </w:rPr>
        <w:t>nodrošināt Pasūtītāja interešu pārstāvību būvdarbu veikšanas procesā būvobjektā, atbilstoši spēkā esošajiem normatīvajiem aktiem par būvuzraudzības veikšanu;</w:t>
      </w:r>
    </w:p>
    <w:p w:rsidR="00A42C48" w:rsidRPr="00A42C48" w:rsidRDefault="00A42C48" w:rsidP="00A42C48">
      <w:pPr>
        <w:numPr>
          <w:ilvl w:val="2"/>
          <w:numId w:val="11"/>
        </w:numPr>
        <w:autoSpaceDE w:val="0"/>
        <w:autoSpaceDN w:val="0"/>
        <w:adjustRightInd w:val="0"/>
        <w:ind w:right="-2"/>
        <w:jc w:val="both"/>
        <w:rPr>
          <w:color w:val="000000"/>
          <w:lang w:eastAsia="en-US"/>
        </w:rPr>
      </w:pPr>
      <w:r w:rsidRPr="00A42C48">
        <w:rPr>
          <w:color w:val="000000"/>
          <w:lang w:eastAsia="en-US"/>
        </w:rPr>
        <w:t>iepazīties ar Pasūtītāja un būvdarbu veicēja, kā arī ar būvdarbu veicēja un atsevišķu būvdarbu veicēju (ja tādi ir iesaistīti būvdarbu veikšanā), līguma nosacījumiem attiecībā uz būvdarbu apjomu un izpildi;</w:t>
      </w:r>
    </w:p>
    <w:p w:rsidR="00A42C48" w:rsidRPr="00A42C48" w:rsidRDefault="00A42C48" w:rsidP="00A42C48">
      <w:pPr>
        <w:numPr>
          <w:ilvl w:val="2"/>
          <w:numId w:val="11"/>
        </w:numPr>
        <w:autoSpaceDE w:val="0"/>
        <w:autoSpaceDN w:val="0"/>
        <w:adjustRightInd w:val="0"/>
        <w:ind w:right="-2"/>
        <w:jc w:val="both"/>
        <w:rPr>
          <w:color w:val="000000"/>
          <w:lang w:eastAsia="en-US"/>
        </w:rPr>
      </w:pPr>
      <w:r w:rsidRPr="00A42C48">
        <w:rPr>
          <w:color w:val="000000"/>
          <w:lang w:eastAsia="en-US"/>
        </w:rPr>
        <w:t>veikt ierakstus būvdarbu žurnālā, tai skaitā par būvobjekta pārbaudēs konstatētiem trūkumiem un būvdarbu vadītāja prombūtni;</w:t>
      </w:r>
    </w:p>
    <w:p w:rsidR="00A42C48" w:rsidRPr="00A42C48" w:rsidRDefault="00A42C48" w:rsidP="00A42C48">
      <w:pPr>
        <w:numPr>
          <w:ilvl w:val="2"/>
          <w:numId w:val="11"/>
        </w:numPr>
        <w:autoSpaceDE w:val="0"/>
        <w:autoSpaceDN w:val="0"/>
        <w:adjustRightInd w:val="0"/>
        <w:ind w:right="-2"/>
        <w:jc w:val="both"/>
        <w:rPr>
          <w:color w:val="000000"/>
          <w:lang w:eastAsia="en-US"/>
        </w:rPr>
      </w:pPr>
      <w:r w:rsidRPr="00A42C48">
        <w:rPr>
          <w:color w:val="000000"/>
          <w:lang w:eastAsia="en-US"/>
        </w:rPr>
        <w:t>kontrolēt būvdarbu žurnālā un autoruzraudzības žurnālā ierakstīto norādījumu izpildi;</w:t>
      </w:r>
    </w:p>
    <w:p w:rsidR="00A42C48" w:rsidRPr="00A42C48" w:rsidRDefault="00A42C48" w:rsidP="00A42C48">
      <w:pPr>
        <w:numPr>
          <w:ilvl w:val="2"/>
          <w:numId w:val="11"/>
        </w:numPr>
        <w:autoSpaceDE w:val="0"/>
        <w:autoSpaceDN w:val="0"/>
        <w:adjustRightInd w:val="0"/>
        <w:ind w:right="-2"/>
        <w:jc w:val="both"/>
        <w:rPr>
          <w:color w:val="000000"/>
          <w:lang w:eastAsia="en-US"/>
        </w:rPr>
      </w:pPr>
      <w:r w:rsidRPr="00A42C48">
        <w:rPr>
          <w:color w:val="000000"/>
          <w:lang w:eastAsia="en-US"/>
        </w:rPr>
        <w:t>pārbaudīt veikto būvdarbu apjomus;</w:t>
      </w:r>
    </w:p>
    <w:p w:rsidR="00A42C48" w:rsidRPr="00A42C48" w:rsidRDefault="00A42C48" w:rsidP="00A42C48">
      <w:pPr>
        <w:numPr>
          <w:ilvl w:val="2"/>
          <w:numId w:val="11"/>
        </w:numPr>
        <w:autoSpaceDE w:val="0"/>
        <w:autoSpaceDN w:val="0"/>
        <w:adjustRightInd w:val="0"/>
        <w:ind w:right="-2"/>
        <w:jc w:val="both"/>
        <w:rPr>
          <w:color w:val="000000"/>
          <w:lang w:eastAsia="en-US"/>
        </w:rPr>
      </w:pPr>
      <w:r w:rsidRPr="00A42C48">
        <w:rPr>
          <w:color w:val="000000"/>
          <w:lang w:eastAsia="en-US"/>
        </w:rPr>
        <w:t xml:space="preserve">pārbaudīt būvobjektu, kā arī izbūvēto konstrukciju un </w:t>
      </w:r>
      <w:proofErr w:type="spellStart"/>
      <w:r w:rsidRPr="00A42C48">
        <w:rPr>
          <w:color w:val="000000"/>
          <w:lang w:eastAsia="en-US"/>
        </w:rPr>
        <w:t>inženiersistēmu</w:t>
      </w:r>
      <w:proofErr w:type="spellEnd"/>
      <w:r w:rsidRPr="00A42C48">
        <w:rPr>
          <w:color w:val="000000"/>
          <w:lang w:eastAsia="en-US"/>
        </w:rPr>
        <w:t xml:space="preserve"> atbilstību būvprojektam;</w:t>
      </w:r>
    </w:p>
    <w:p w:rsidR="00A42C48" w:rsidRPr="00A42C48" w:rsidRDefault="00A42C48" w:rsidP="00A42C48">
      <w:pPr>
        <w:numPr>
          <w:ilvl w:val="2"/>
          <w:numId w:val="11"/>
        </w:numPr>
        <w:autoSpaceDE w:val="0"/>
        <w:autoSpaceDN w:val="0"/>
        <w:adjustRightInd w:val="0"/>
        <w:ind w:right="-2"/>
        <w:jc w:val="both"/>
        <w:rPr>
          <w:color w:val="000000"/>
        </w:rPr>
      </w:pPr>
      <w:r w:rsidRPr="00A42C48">
        <w:rPr>
          <w:color w:val="000000"/>
        </w:rPr>
        <w:t xml:space="preserve">piedalīties būvkonstrukciju, segto darbu un citu izpildīto būvdarbu pieņemšanā saskaņā ar Ministru kabineta 2014.gada 19.augusta noteikumiem Nr.500 „Vispārīgie būvnoteikumi”. Būvdarbos, par kuriem tiek sastādīti segto darbu akti, </w:t>
      </w:r>
      <w:r w:rsidRPr="00A42C48">
        <w:rPr>
          <w:color w:val="000000"/>
          <w:lang w:eastAsia="en-US"/>
        </w:rPr>
        <w:t xml:space="preserve">Būvuzrauga </w:t>
      </w:r>
      <w:r w:rsidRPr="00A42C48">
        <w:rPr>
          <w:color w:val="000000"/>
        </w:rPr>
        <w:t xml:space="preserve">klātbūtne ir obligāta; </w:t>
      </w:r>
    </w:p>
    <w:p w:rsidR="00A42C48" w:rsidRPr="00A42C48" w:rsidRDefault="00A42C48" w:rsidP="00A42C48">
      <w:pPr>
        <w:numPr>
          <w:ilvl w:val="2"/>
          <w:numId w:val="11"/>
        </w:numPr>
        <w:autoSpaceDE w:val="0"/>
        <w:autoSpaceDN w:val="0"/>
        <w:adjustRightInd w:val="0"/>
        <w:ind w:right="-2"/>
        <w:jc w:val="both"/>
        <w:rPr>
          <w:color w:val="000000"/>
        </w:rPr>
      </w:pPr>
      <w:r w:rsidRPr="00A42C48">
        <w:rPr>
          <w:color w:val="000000"/>
        </w:rPr>
        <w:t xml:space="preserve">nodrošināt Būvuzraudzību būvobjektā nepārtraukti (tas ir – būvdarbu uzraudzība jāveic, kad vien norit būvdarbi, arī ārpus normālā darba laika un brīvdienās); </w:t>
      </w:r>
    </w:p>
    <w:p w:rsidR="00A42C48" w:rsidRPr="00A42C48" w:rsidRDefault="00A42C48" w:rsidP="00A42C48">
      <w:pPr>
        <w:numPr>
          <w:ilvl w:val="2"/>
          <w:numId w:val="11"/>
        </w:numPr>
        <w:autoSpaceDE w:val="0"/>
        <w:autoSpaceDN w:val="0"/>
        <w:adjustRightInd w:val="0"/>
        <w:ind w:right="-2"/>
        <w:jc w:val="both"/>
        <w:rPr>
          <w:color w:val="000000"/>
        </w:rPr>
      </w:pPr>
      <w:r w:rsidRPr="00A42C48">
        <w:rPr>
          <w:color w:val="000000"/>
        </w:rPr>
        <w:t xml:space="preserve">piedalīties Pasūtītāja vai būvkomersanta rīkotajās ar būvobjekta būvniecību saistītajās būvdarbu sanāksmēs, vienojoties ar Pasūtītāju par sanāksmju formu, biežumu un sasaukšanas kārtību. Pēc Pasūtītāja pieprasījuma organizēt un vadīt šādas sanāksmes; </w:t>
      </w:r>
    </w:p>
    <w:p w:rsidR="00A42C48" w:rsidRPr="00A42C48" w:rsidRDefault="00A42C48" w:rsidP="00A42C48">
      <w:pPr>
        <w:numPr>
          <w:ilvl w:val="2"/>
          <w:numId w:val="11"/>
        </w:numPr>
        <w:autoSpaceDE w:val="0"/>
        <w:autoSpaceDN w:val="0"/>
        <w:adjustRightInd w:val="0"/>
        <w:ind w:right="-2"/>
        <w:jc w:val="both"/>
        <w:rPr>
          <w:color w:val="000000"/>
          <w:lang w:eastAsia="en-US"/>
        </w:rPr>
      </w:pPr>
      <w:r w:rsidRPr="00A42C48">
        <w:rPr>
          <w:color w:val="000000"/>
          <w:lang w:eastAsia="en-US"/>
        </w:rPr>
        <w:t>vizuāli fiksēt (piemēram, fotogrāfijā) būvuzraudzības plānā noteikto būvdarbu posmu pabeigšanu;</w:t>
      </w:r>
    </w:p>
    <w:p w:rsidR="00A42C48" w:rsidRPr="00A42C48" w:rsidRDefault="00A42C48" w:rsidP="00A42C48">
      <w:pPr>
        <w:numPr>
          <w:ilvl w:val="2"/>
          <w:numId w:val="11"/>
        </w:numPr>
        <w:autoSpaceDE w:val="0"/>
        <w:autoSpaceDN w:val="0"/>
        <w:adjustRightInd w:val="0"/>
        <w:ind w:right="-2"/>
        <w:jc w:val="both"/>
        <w:rPr>
          <w:color w:val="000000"/>
          <w:lang w:eastAsia="en-US"/>
        </w:rPr>
      </w:pPr>
      <w:r w:rsidRPr="00A42C48">
        <w:rPr>
          <w:color w:val="000000"/>
          <w:lang w:eastAsia="en-US"/>
        </w:rPr>
        <w:t xml:space="preserve">ierasties būvlaukumā pēc </w:t>
      </w:r>
      <w:proofErr w:type="spellStart"/>
      <w:r w:rsidRPr="00A42C48">
        <w:rPr>
          <w:color w:val="000000"/>
          <w:lang w:eastAsia="en-US"/>
        </w:rPr>
        <w:t>autoruzrauga</w:t>
      </w:r>
      <w:proofErr w:type="spellEnd"/>
      <w:r w:rsidRPr="00A42C48">
        <w:rPr>
          <w:color w:val="000000"/>
          <w:lang w:eastAsia="en-US"/>
        </w:rPr>
        <w:t xml:space="preserve">, būvdarbu veicēja, būvinspektora vai citas būvvaldes amatpersonas pirmā uzaicinājuma; </w:t>
      </w:r>
    </w:p>
    <w:p w:rsidR="00A42C48" w:rsidRPr="00A42C48" w:rsidRDefault="00A42C48" w:rsidP="00A42C48">
      <w:pPr>
        <w:numPr>
          <w:ilvl w:val="2"/>
          <w:numId w:val="11"/>
        </w:numPr>
        <w:autoSpaceDE w:val="0"/>
        <w:autoSpaceDN w:val="0"/>
        <w:adjustRightInd w:val="0"/>
        <w:ind w:right="-2"/>
        <w:jc w:val="both"/>
        <w:rPr>
          <w:color w:val="000000"/>
          <w:lang w:eastAsia="en-US"/>
        </w:rPr>
      </w:pPr>
      <w:r w:rsidRPr="00A42C48">
        <w:rPr>
          <w:color w:val="000000"/>
        </w:rPr>
        <w:t xml:space="preserve">izvērtēt būvkomersanta veikto ikmēneša būvdarbu izpildes atbilstību būvobjekta būvdarbu izpildes kalendārajam grafikam;  </w:t>
      </w:r>
    </w:p>
    <w:p w:rsidR="00A42C48" w:rsidRPr="00A42C48" w:rsidRDefault="00A42C48" w:rsidP="00A42C48">
      <w:pPr>
        <w:numPr>
          <w:ilvl w:val="2"/>
          <w:numId w:val="11"/>
        </w:numPr>
        <w:autoSpaceDE w:val="0"/>
        <w:autoSpaceDN w:val="0"/>
        <w:adjustRightInd w:val="0"/>
        <w:ind w:right="-2"/>
        <w:jc w:val="both"/>
        <w:rPr>
          <w:color w:val="000000"/>
          <w:lang w:eastAsia="en-US"/>
        </w:rPr>
      </w:pPr>
      <w:r w:rsidRPr="00A42C48">
        <w:rPr>
          <w:color w:val="000000"/>
        </w:rPr>
        <w:t xml:space="preserve">izskatīt būvkomersanta iesniegtos paziņojumus par atšķirībām starp būvuzņēmuma līguma dokumentos sniegtajiem datiem un reālajiem apstākļiem, būvdarbu dokumentu nepilnībām vai kļūdām, līguma izpildei nozīmīgu apstākļu izmaiņām, izvērtēt būvkomersanta paziņojumu pamatotību vadoties no būvkomersanta būvdarbu līguma nosacījumiem, un sagatavot rakstiski lēmumu projektus par turpmāko rīcību izskatīšanai </w:t>
      </w:r>
      <w:proofErr w:type="spellStart"/>
      <w:r w:rsidRPr="00A42C48">
        <w:rPr>
          <w:color w:val="000000"/>
        </w:rPr>
        <w:t>būvsapulcēs</w:t>
      </w:r>
      <w:proofErr w:type="spellEnd"/>
      <w:r w:rsidRPr="00A42C48">
        <w:rPr>
          <w:color w:val="000000"/>
        </w:rPr>
        <w:t xml:space="preserve"> vai rakstisku atbilžu sniegšanai būvkomersantam, sniegt Pasūtītājam konkrētus priekšlikumus turpmākai rīcībai; </w:t>
      </w:r>
    </w:p>
    <w:p w:rsidR="00A42C48" w:rsidRPr="00A42C48" w:rsidRDefault="00A42C48" w:rsidP="00A42C48">
      <w:pPr>
        <w:numPr>
          <w:ilvl w:val="2"/>
          <w:numId w:val="11"/>
        </w:numPr>
        <w:autoSpaceDE w:val="0"/>
        <w:autoSpaceDN w:val="0"/>
        <w:adjustRightInd w:val="0"/>
        <w:ind w:right="-2"/>
        <w:jc w:val="both"/>
        <w:rPr>
          <w:color w:val="000000"/>
          <w:lang w:eastAsia="en-US"/>
        </w:rPr>
      </w:pPr>
      <w:r w:rsidRPr="00A42C48">
        <w:rPr>
          <w:color w:val="000000"/>
        </w:rPr>
        <w:t xml:space="preserve">kontrolēt būvdarbu izmaksu atbilstību Pasūtītāja apstiprinātajām izmaksu tāmēm un nepieļaut izmaksu nepamatotu un būvuzņēmuma līgumam neatbilstošu pieaugumu; </w:t>
      </w:r>
    </w:p>
    <w:p w:rsidR="00A42C48" w:rsidRPr="00A42C48" w:rsidRDefault="00A42C48" w:rsidP="00A42C48">
      <w:pPr>
        <w:numPr>
          <w:ilvl w:val="2"/>
          <w:numId w:val="11"/>
        </w:numPr>
        <w:autoSpaceDE w:val="0"/>
        <w:autoSpaceDN w:val="0"/>
        <w:adjustRightInd w:val="0"/>
        <w:ind w:right="-2"/>
        <w:jc w:val="both"/>
        <w:rPr>
          <w:color w:val="000000"/>
          <w:lang w:eastAsia="en-US"/>
        </w:rPr>
      </w:pPr>
      <w:r w:rsidRPr="00A42C48">
        <w:rPr>
          <w:color w:val="000000"/>
          <w:lang w:eastAsia="en-US"/>
        </w:rPr>
        <w:t xml:space="preserve">pieņemt tikai tos darbus, kas izpildīti atbilstoši būvprojektam un normatīvajos aktos noteiktajām prasībām; </w:t>
      </w:r>
    </w:p>
    <w:p w:rsidR="00A42C48" w:rsidRPr="00A42C48" w:rsidRDefault="00A42C48" w:rsidP="00A42C48">
      <w:pPr>
        <w:numPr>
          <w:ilvl w:val="2"/>
          <w:numId w:val="11"/>
        </w:numPr>
        <w:autoSpaceDE w:val="0"/>
        <w:autoSpaceDN w:val="0"/>
        <w:adjustRightInd w:val="0"/>
        <w:ind w:right="-2"/>
        <w:jc w:val="both"/>
        <w:rPr>
          <w:color w:val="000000"/>
          <w:lang w:eastAsia="en-US"/>
        </w:rPr>
      </w:pPr>
      <w:r w:rsidRPr="00A42C48">
        <w:rPr>
          <w:color w:val="000000"/>
          <w:lang w:eastAsia="en-US"/>
        </w:rPr>
        <w:t>ziņot Pasūtītājam un atbildīgajām institūcijām par būvdarbu vadītāja prombūtni būvdarbu laikā, būvniecību reglamentējošo normatīvo aktu pārkāpumiem būvdarbu sagatavošanas un būvdarbu laikā, kā arī par atkāpēm no būvprojekta;</w:t>
      </w:r>
    </w:p>
    <w:p w:rsidR="00A42C48" w:rsidRPr="00A42C48" w:rsidRDefault="00A42C48" w:rsidP="00A42C48">
      <w:pPr>
        <w:numPr>
          <w:ilvl w:val="2"/>
          <w:numId w:val="11"/>
        </w:numPr>
        <w:autoSpaceDE w:val="0"/>
        <w:autoSpaceDN w:val="0"/>
        <w:adjustRightInd w:val="0"/>
        <w:ind w:right="-2"/>
        <w:jc w:val="both"/>
        <w:rPr>
          <w:color w:val="000000"/>
          <w:lang w:eastAsia="en-US"/>
        </w:rPr>
      </w:pPr>
      <w:r w:rsidRPr="00A42C48">
        <w:rPr>
          <w:color w:val="000000"/>
          <w:lang w:eastAsia="en-US"/>
        </w:rPr>
        <w:t>nekavējoties izziņot strādājošo evakuāciju no būvlaukuma, ja būvlaukumā konstatētas bīstamas konstrukciju deformācijas, sabrukšanas pazīmes vai tieši ugunsgrēka izcelšanās vai eksplozijas draudi, un paziņot par to Pasūtītājam, Limbažu novada pašvaldības Būvvaldei, kā arī, ja nepieciešams, izsaukt Valsts ugunsdzēsības un glābšanas dienesta un citu speciālo dienestu pārstāvjus normatīvajos aktos noteiktajā kārtībā. Būvuzraugs rīkojumus un darbības koordinē ar atbildīgo būvdarbu vadītāju;</w:t>
      </w:r>
    </w:p>
    <w:p w:rsidR="00A42C48" w:rsidRPr="00A42C48" w:rsidRDefault="00A42C48" w:rsidP="00A42C48">
      <w:pPr>
        <w:numPr>
          <w:ilvl w:val="2"/>
          <w:numId w:val="11"/>
        </w:numPr>
        <w:autoSpaceDE w:val="0"/>
        <w:autoSpaceDN w:val="0"/>
        <w:adjustRightInd w:val="0"/>
        <w:ind w:right="-2"/>
        <w:jc w:val="both"/>
        <w:rPr>
          <w:color w:val="000000"/>
          <w:lang w:eastAsia="en-US"/>
        </w:rPr>
      </w:pPr>
      <w:r w:rsidRPr="00A42C48">
        <w:rPr>
          <w:color w:val="000000"/>
          <w:lang w:eastAsia="en-US"/>
        </w:rPr>
        <w:t>sagatavot un iesniegt Limbažu novada pašvaldības Būvvaldē nepieciešamos dokumentus saskaņā ar speciālajiem būvnoteikumiem;</w:t>
      </w:r>
    </w:p>
    <w:p w:rsidR="00A42C48" w:rsidRPr="00A42C48" w:rsidRDefault="00A42C48" w:rsidP="00A42C48">
      <w:pPr>
        <w:numPr>
          <w:ilvl w:val="2"/>
          <w:numId w:val="11"/>
        </w:numPr>
        <w:autoSpaceDE w:val="0"/>
        <w:autoSpaceDN w:val="0"/>
        <w:adjustRightInd w:val="0"/>
        <w:ind w:right="-2"/>
        <w:jc w:val="both"/>
        <w:rPr>
          <w:color w:val="000000"/>
          <w:lang w:eastAsia="en-US"/>
        </w:rPr>
      </w:pPr>
      <w:r w:rsidRPr="00A42C48">
        <w:rPr>
          <w:color w:val="000000"/>
          <w:lang w:eastAsia="en-US"/>
        </w:rPr>
        <w:t>piedalīties būves pieņemšanā ekspluatācijā;</w:t>
      </w:r>
    </w:p>
    <w:p w:rsidR="00A42C48" w:rsidRPr="00A42C48" w:rsidRDefault="00A42C48" w:rsidP="00A42C48">
      <w:pPr>
        <w:numPr>
          <w:ilvl w:val="2"/>
          <w:numId w:val="11"/>
        </w:numPr>
        <w:autoSpaceDE w:val="0"/>
        <w:autoSpaceDN w:val="0"/>
        <w:adjustRightInd w:val="0"/>
        <w:ind w:right="-2"/>
        <w:jc w:val="both"/>
        <w:rPr>
          <w:color w:val="000000"/>
          <w:lang w:eastAsia="en-US"/>
        </w:rPr>
      </w:pPr>
      <w:r w:rsidRPr="00A42C48">
        <w:rPr>
          <w:color w:val="000000"/>
          <w:lang w:eastAsia="en-US"/>
        </w:rPr>
        <w:lastRenderedPageBreak/>
        <w:t>informēt Limbažu novada pašvaldības Būvvaldi vai Būvniecības valsts kontroles biroju, ja būvobjekta ekspluatācija ir uzsākta patvaļīgi;</w:t>
      </w:r>
    </w:p>
    <w:p w:rsidR="00A42C48" w:rsidRPr="00A42C48" w:rsidRDefault="00A42C48" w:rsidP="00A42C48">
      <w:pPr>
        <w:numPr>
          <w:ilvl w:val="2"/>
          <w:numId w:val="11"/>
        </w:numPr>
        <w:autoSpaceDE w:val="0"/>
        <w:autoSpaceDN w:val="0"/>
        <w:adjustRightInd w:val="0"/>
        <w:ind w:right="-2"/>
        <w:jc w:val="both"/>
        <w:rPr>
          <w:color w:val="000000"/>
          <w:lang w:eastAsia="en-US"/>
        </w:rPr>
      </w:pPr>
      <w:r w:rsidRPr="00A42C48">
        <w:rPr>
          <w:color w:val="000000"/>
          <w:lang w:eastAsia="en-US"/>
        </w:rPr>
        <w:t>nodrošināt dalītu laika uzskaiti par savu darbu būvobjektā, pēc būvinspektora pieprasījuma sniegt uzskaiti pamatojošo dokumentāciju;</w:t>
      </w:r>
    </w:p>
    <w:p w:rsidR="00A42C48" w:rsidRPr="00A42C48" w:rsidRDefault="00A42C48" w:rsidP="00A42C48">
      <w:pPr>
        <w:numPr>
          <w:ilvl w:val="2"/>
          <w:numId w:val="11"/>
        </w:numPr>
        <w:tabs>
          <w:tab w:val="left" w:pos="284"/>
        </w:tabs>
        <w:ind w:right="-2"/>
        <w:jc w:val="both"/>
        <w:rPr>
          <w:color w:val="000000"/>
        </w:rPr>
      </w:pPr>
      <w:r w:rsidRPr="00A42C48">
        <w:rPr>
          <w:color w:val="000000"/>
        </w:rPr>
        <w:t>veikt būvdarbu sanāksmju protokolēšanu;</w:t>
      </w:r>
    </w:p>
    <w:p w:rsidR="00A42C48" w:rsidRPr="00A42C48" w:rsidRDefault="00A42C48" w:rsidP="00A42C48">
      <w:pPr>
        <w:numPr>
          <w:ilvl w:val="2"/>
          <w:numId w:val="11"/>
        </w:numPr>
        <w:autoSpaceDE w:val="0"/>
        <w:autoSpaceDN w:val="0"/>
        <w:adjustRightInd w:val="0"/>
        <w:ind w:right="-2"/>
        <w:jc w:val="both"/>
        <w:rPr>
          <w:color w:val="000000"/>
          <w:lang w:eastAsia="en-US"/>
        </w:rPr>
      </w:pPr>
      <w:r w:rsidRPr="00A42C48">
        <w:rPr>
          <w:color w:val="000000"/>
          <w:lang w:eastAsia="en-US"/>
        </w:rPr>
        <w:t xml:space="preserve">nodrošināt, ka Būvuzraudzību veic Būvuzrauga Piedāvājumā norādītais būvuzraugs: ____________ </w:t>
      </w:r>
      <w:r w:rsidRPr="00A42C48">
        <w:rPr>
          <w:i/>
          <w:color w:val="000000"/>
          <w:lang w:eastAsia="en-US"/>
        </w:rPr>
        <w:t>(būvuzrauga vārds, uzvārds)</w:t>
      </w:r>
      <w:r w:rsidRPr="00A42C48">
        <w:rPr>
          <w:color w:val="000000"/>
          <w:lang w:eastAsia="en-US"/>
        </w:rPr>
        <w:t>, būvprakses sertifikāta Nr.__________;</w:t>
      </w:r>
    </w:p>
    <w:p w:rsidR="00A42C48" w:rsidRPr="00A42C48" w:rsidRDefault="00A42C48" w:rsidP="00A42C48">
      <w:pPr>
        <w:numPr>
          <w:ilvl w:val="2"/>
          <w:numId w:val="11"/>
        </w:numPr>
        <w:autoSpaceDE w:val="0"/>
        <w:autoSpaceDN w:val="0"/>
        <w:adjustRightInd w:val="0"/>
        <w:ind w:right="-2"/>
        <w:jc w:val="both"/>
        <w:rPr>
          <w:color w:val="000000"/>
          <w:lang w:eastAsia="en-US"/>
        </w:rPr>
      </w:pPr>
      <w:r w:rsidRPr="00A42C48">
        <w:rPr>
          <w:color w:val="000000"/>
        </w:rPr>
        <w:t>Līguma izpildes termiņa beigās nodot Pasūtītājam visu ar būvobjekta būvuzraudzību saistīto dokumentāciju;</w:t>
      </w:r>
    </w:p>
    <w:p w:rsidR="00A42C48" w:rsidRPr="00A42C48" w:rsidRDefault="00A42C48" w:rsidP="00A42C48">
      <w:pPr>
        <w:numPr>
          <w:ilvl w:val="2"/>
          <w:numId w:val="11"/>
        </w:numPr>
        <w:autoSpaceDE w:val="0"/>
        <w:autoSpaceDN w:val="0"/>
        <w:adjustRightInd w:val="0"/>
        <w:ind w:right="-2"/>
        <w:jc w:val="both"/>
        <w:rPr>
          <w:color w:val="000000"/>
          <w:lang w:eastAsia="en-US"/>
        </w:rPr>
      </w:pPr>
      <w:r w:rsidRPr="00A42C48">
        <w:t>iesniegt Pasūtītājam būvuzrauga parakstītā būvuzrauga saistību raksta vienu eksemplāru;</w:t>
      </w:r>
    </w:p>
    <w:p w:rsidR="00A42C48" w:rsidRPr="00A42C48" w:rsidRDefault="00A42C48" w:rsidP="00A42C48">
      <w:pPr>
        <w:numPr>
          <w:ilvl w:val="2"/>
          <w:numId w:val="11"/>
        </w:numPr>
        <w:tabs>
          <w:tab w:val="left" w:pos="284"/>
        </w:tabs>
        <w:ind w:right="-2"/>
        <w:jc w:val="both"/>
        <w:rPr>
          <w:color w:val="000000"/>
        </w:rPr>
      </w:pPr>
      <w:r w:rsidRPr="00A42C48">
        <w:rPr>
          <w:color w:val="000000"/>
        </w:rPr>
        <w:t>pēc būvobjekta nodošanas ekspluatācijā pēc Pasūtītāja uzaicinājuma nodrošināt atbildīgā būvdarbu būvuzrauga vai citas kompetentas personas dalību uzraugošās institūcijas organizētās pēc projekta pārbaudēs;</w:t>
      </w:r>
    </w:p>
    <w:p w:rsidR="00A42C48" w:rsidRPr="00A42C48" w:rsidRDefault="00A42C48" w:rsidP="00A42C48">
      <w:pPr>
        <w:numPr>
          <w:ilvl w:val="2"/>
          <w:numId w:val="11"/>
        </w:numPr>
        <w:autoSpaceDE w:val="0"/>
        <w:autoSpaceDN w:val="0"/>
        <w:adjustRightInd w:val="0"/>
        <w:ind w:right="-2"/>
        <w:jc w:val="both"/>
        <w:rPr>
          <w:color w:val="000000"/>
        </w:rPr>
      </w:pPr>
      <w:r w:rsidRPr="00A42C48">
        <w:rPr>
          <w:color w:val="000000"/>
        </w:rPr>
        <w:t xml:space="preserve">būvdarbu garantijas periodā: </w:t>
      </w:r>
    </w:p>
    <w:p w:rsidR="00A42C48" w:rsidRPr="00A42C48" w:rsidRDefault="00A42C48" w:rsidP="00A42C48">
      <w:pPr>
        <w:numPr>
          <w:ilvl w:val="3"/>
          <w:numId w:val="11"/>
        </w:numPr>
        <w:tabs>
          <w:tab w:val="num" w:pos="1701"/>
        </w:tabs>
        <w:autoSpaceDE w:val="0"/>
        <w:autoSpaceDN w:val="0"/>
        <w:adjustRightInd w:val="0"/>
        <w:ind w:left="1701" w:right="-2" w:hanging="992"/>
        <w:jc w:val="both"/>
        <w:rPr>
          <w:color w:val="000000"/>
        </w:rPr>
      </w:pPr>
      <w:r w:rsidRPr="00A42C48">
        <w:rPr>
          <w:color w:val="000000"/>
        </w:rPr>
        <w:t xml:space="preserve">iepriekš saskaņojot ar Pasūtītāju, veikt būves apsekošanu, sagatavot garantijas perioda inspekcijas atskaiti; </w:t>
      </w:r>
    </w:p>
    <w:p w:rsidR="00A42C48" w:rsidRPr="00A42C48" w:rsidRDefault="00A42C48" w:rsidP="00A42C48">
      <w:pPr>
        <w:numPr>
          <w:ilvl w:val="3"/>
          <w:numId w:val="11"/>
        </w:numPr>
        <w:tabs>
          <w:tab w:val="num" w:pos="1701"/>
        </w:tabs>
        <w:autoSpaceDE w:val="0"/>
        <w:autoSpaceDN w:val="0"/>
        <w:adjustRightInd w:val="0"/>
        <w:ind w:left="1701" w:right="-2" w:hanging="992"/>
        <w:jc w:val="both"/>
        <w:rPr>
          <w:color w:val="000000"/>
        </w:rPr>
      </w:pPr>
      <w:r w:rsidRPr="00A42C48">
        <w:rPr>
          <w:color w:val="000000"/>
        </w:rPr>
        <w:t xml:space="preserve">uzraudzīt konstatēto defektu novēršanu; </w:t>
      </w:r>
    </w:p>
    <w:p w:rsidR="00A42C48" w:rsidRPr="00A42C48" w:rsidRDefault="00A42C48" w:rsidP="00A42C48">
      <w:pPr>
        <w:numPr>
          <w:ilvl w:val="2"/>
          <w:numId w:val="11"/>
        </w:numPr>
        <w:autoSpaceDE w:val="0"/>
        <w:autoSpaceDN w:val="0"/>
        <w:adjustRightInd w:val="0"/>
        <w:ind w:right="-96"/>
        <w:jc w:val="both"/>
        <w:rPr>
          <w:color w:val="000000"/>
          <w:lang w:eastAsia="en-US"/>
        </w:rPr>
      </w:pPr>
      <w:r w:rsidRPr="00A42C48">
        <w:rPr>
          <w:color w:val="000000"/>
        </w:rPr>
        <w:t>veikt citas darbības, kas pēc būtības un atbilstoši spēkā esošajiem normatīvajiem aktiem ir būvuzrauga pienākums</w:t>
      </w:r>
      <w:r w:rsidRPr="00A42C48">
        <w:rPr>
          <w:color w:val="000000"/>
          <w:lang w:eastAsia="en-US"/>
        </w:rPr>
        <w:t>.</w:t>
      </w:r>
    </w:p>
    <w:p w:rsidR="00A42C48" w:rsidRPr="00A42C48" w:rsidRDefault="00A42C48" w:rsidP="00A42C48">
      <w:pPr>
        <w:autoSpaceDE w:val="0"/>
        <w:autoSpaceDN w:val="0"/>
        <w:adjustRightInd w:val="0"/>
        <w:ind w:left="360" w:right="-96"/>
        <w:jc w:val="both"/>
        <w:rPr>
          <w:color w:val="000000"/>
          <w:lang w:eastAsia="en-US"/>
        </w:rPr>
      </w:pPr>
    </w:p>
    <w:p w:rsidR="00A42C48" w:rsidRPr="00A42C48" w:rsidRDefault="00A42C48" w:rsidP="00A42C48">
      <w:pPr>
        <w:numPr>
          <w:ilvl w:val="1"/>
          <w:numId w:val="11"/>
        </w:numPr>
        <w:tabs>
          <w:tab w:val="left" w:pos="720"/>
        </w:tabs>
        <w:autoSpaceDE w:val="0"/>
        <w:autoSpaceDN w:val="0"/>
        <w:adjustRightInd w:val="0"/>
        <w:ind w:right="-96"/>
        <w:jc w:val="both"/>
        <w:rPr>
          <w:lang w:eastAsia="en-US"/>
        </w:rPr>
      </w:pPr>
      <w:r w:rsidRPr="00A42C48">
        <w:rPr>
          <w:lang w:eastAsia="en-US"/>
        </w:rPr>
        <w:t xml:space="preserve"> Būvuzraugam</w:t>
      </w:r>
      <w:r w:rsidRPr="00A42C48">
        <w:rPr>
          <w:color w:val="000000"/>
          <w:lang w:eastAsia="en-US"/>
        </w:rPr>
        <w:t xml:space="preserve"> </w:t>
      </w:r>
      <w:r w:rsidRPr="00A42C48">
        <w:rPr>
          <w:lang w:eastAsia="en-US"/>
        </w:rPr>
        <w:t>ir šādas tiesības:</w:t>
      </w:r>
    </w:p>
    <w:p w:rsidR="00A42C48" w:rsidRPr="00A42C48" w:rsidRDefault="00A42C48" w:rsidP="00A42C48">
      <w:pPr>
        <w:numPr>
          <w:ilvl w:val="2"/>
          <w:numId w:val="11"/>
        </w:numPr>
        <w:autoSpaceDE w:val="0"/>
        <w:autoSpaceDN w:val="0"/>
        <w:adjustRightInd w:val="0"/>
        <w:ind w:right="-96"/>
        <w:jc w:val="both"/>
        <w:rPr>
          <w:color w:val="000000"/>
          <w:lang w:eastAsia="en-US"/>
        </w:rPr>
      </w:pPr>
      <w:r w:rsidRPr="00A42C48">
        <w:rPr>
          <w:color w:val="000000"/>
          <w:lang w:eastAsia="en-US"/>
        </w:rPr>
        <w:t>pieprasīt no Pasūtītāja un būvdarbu veicēja jebkurus būvprojekta dokumentus, lai iegūtu precīzu pārskatu par būvdarbu gaitu un būvdarbu izpildi atbilstoši būvprojektam un, ja nepieciešams, par būvdarbu izpildītāju kvalifikāciju;</w:t>
      </w:r>
    </w:p>
    <w:p w:rsidR="00A42C48" w:rsidRPr="00A42C48" w:rsidRDefault="00A42C48" w:rsidP="00A42C48">
      <w:pPr>
        <w:numPr>
          <w:ilvl w:val="2"/>
          <w:numId w:val="11"/>
        </w:numPr>
        <w:autoSpaceDE w:val="0"/>
        <w:autoSpaceDN w:val="0"/>
        <w:adjustRightInd w:val="0"/>
        <w:ind w:right="-96"/>
        <w:jc w:val="both"/>
        <w:rPr>
          <w:color w:val="000000"/>
          <w:lang w:eastAsia="en-US"/>
        </w:rPr>
      </w:pPr>
      <w:r w:rsidRPr="00A42C48">
        <w:rPr>
          <w:color w:val="000000"/>
          <w:lang w:eastAsia="en-US"/>
        </w:rPr>
        <w:t>pieprasīt uzbūvēto konstrukciju un segto darbu atsegšanu, ja turpmākā darbu izpildes procesā rodas pamatotas šaubas par kāda darba izpildes kvalitāti un atbilstību būvprojektam;</w:t>
      </w:r>
    </w:p>
    <w:p w:rsidR="00A42C48" w:rsidRPr="00A42C48" w:rsidRDefault="00A42C48" w:rsidP="00A42C48">
      <w:pPr>
        <w:numPr>
          <w:ilvl w:val="2"/>
          <w:numId w:val="11"/>
        </w:numPr>
        <w:autoSpaceDE w:val="0"/>
        <w:autoSpaceDN w:val="0"/>
        <w:adjustRightInd w:val="0"/>
        <w:ind w:right="-96"/>
        <w:jc w:val="both"/>
        <w:rPr>
          <w:color w:val="000000"/>
          <w:lang w:eastAsia="en-US"/>
        </w:rPr>
      </w:pPr>
      <w:r w:rsidRPr="00A42C48">
        <w:rPr>
          <w:color w:val="000000"/>
          <w:lang w:eastAsia="en-US"/>
        </w:rPr>
        <w:t>ja konstatētas patvaļīgas atkāpes no būvprojekta vai netiek ievērotas Latvijas būvnormatīvos vai darba aizsardzību, vides aizsardzību un ugunsdrošību regulējošajos normatīvajos aktos noteiktās prasības, pārtraukt būvdarbus uz laiku, kamēr tiek novērsti konstatētie trūkumi, vai iesniegt attiecīgi Pasūtītājam, Limbažu novada pašvaldības būvvaldei, Valsts ugunsdzēsības un glābšanas dienestam vai Valsts darba inspekcijai motivētu rakstisku pieprasījumu apturēt būvdarbus.</w:t>
      </w:r>
    </w:p>
    <w:p w:rsidR="00A42C48" w:rsidRPr="00A42C48" w:rsidRDefault="00A42C48" w:rsidP="00A42C48">
      <w:pPr>
        <w:autoSpaceDE w:val="0"/>
        <w:autoSpaceDN w:val="0"/>
        <w:adjustRightInd w:val="0"/>
        <w:ind w:right="-96"/>
        <w:jc w:val="both"/>
        <w:rPr>
          <w:b/>
          <w:bCs/>
          <w:color w:val="000000"/>
          <w:lang w:eastAsia="en-US"/>
        </w:rPr>
      </w:pPr>
    </w:p>
    <w:p w:rsidR="00A42C48" w:rsidRPr="00A42C48" w:rsidRDefault="00A42C48" w:rsidP="00A42C48">
      <w:pPr>
        <w:autoSpaceDE w:val="0"/>
        <w:autoSpaceDN w:val="0"/>
        <w:adjustRightInd w:val="0"/>
        <w:spacing w:after="120"/>
        <w:ind w:right="-96"/>
        <w:jc w:val="center"/>
        <w:rPr>
          <w:b/>
          <w:bCs/>
          <w:color w:val="000000"/>
          <w:lang w:eastAsia="en-US"/>
        </w:rPr>
      </w:pPr>
      <w:r w:rsidRPr="00A42C48">
        <w:rPr>
          <w:b/>
          <w:bCs/>
          <w:color w:val="000000"/>
          <w:lang w:eastAsia="en-US"/>
        </w:rPr>
        <w:t xml:space="preserve">4. </w:t>
      </w:r>
      <w:r w:rsidRPr="00A42C48">
        <w:rPr>
          <w:b/>
          <w:bCs/>
          <w:lang w:eastAsia="en-US"/>
        </w:rPr>
        <w:t>Būvuzrauga</w:t>
      </w:r>
      <w:r w:rsidRPr="00A42C48">
        <w:rPr>
          <w:color w:val="000000"/>
          <w:lang w:eastAsia="en-US"/>
        </w:rPr>
        <w:t xml:space="preserve"> </w:t>
      </w:r>
      <w:r w:rsidRPr="00A42C48">
        <w:rPr>
          <w:b/>
          <w:bCs/>
          <w:color w:val="000000"/>
          <w:lang w:eastAsia="en-US"/>
        </w:rPr>
        <w:t>atbildība</w:t>
      </w:r>
    </w:p>
    <w:p w:rsidR="00A42C48" w:rsidRPr="00A42C48" w:rsidRDefault="00A42C48" w:rsidP="00A42C48">
      <w:pPr>
        <w:numPr>
          <w:ilvl w:val="1"/>
          <w:numId w:val="12"/>
        </w:numPr>
        <w:tabs>
          <w:tab w:val="clear" w:pos="360"/>
          <w:tab w:val="num" w:pos="426"/>
        </w:tabs>
        <w:autoSpaceDE w:val="0"/>
        <w:autoSpaceDN w:val="0"/>
        <w:adjustRightInd w:val="0"/>
        <w:ind w:left="426" w:right="-96" w:hanging="426"/>
        <w:jc w:val="both"/>
        <w:rPr>
          <w:lang w:eastAsia="en-US"/>
        </w:rPr>
      </w:pPr>
      <w:r w:rsidRPr="00A42C48">
        <w:rPr>
          <w:lang w:eastAsia="en-US"/>
        </w:rPr>
        <w:t>Būvuzraugs</w:t>
      </w:r>
      <w:r w:rsidRPr="00A42C48">
        <w:rPr>
          <w:color w:val="000000"/>
          <w:lang w:eastAsia="en-US"/>
        </w:rPr>
        <w:t xml:space="preserve"> </w:t>
      </w:r>
      <w:r w:rsidRPr="00A42C48">
        <w:rPr>
          <w:lang w:eastAsia="en-US"/>
        </w:rPr>
        <w:t xml:space="preserve">ir atbildīgs </w:t>
      </w:r>
      <w:r w:rsidRPr="00A42C48">
        <w:rPr>
          <w:color w:val="000000"/>
          <w:lang w:eastAsia="en-US"/>
        </w:rPr>
        <w:t>par visa būvdarbu procesa uzraudzību kopumā un ikviena būvuzraudzības plānā noteiktā posma kontroli būvlaukumā termiņos, kādi attiecīgajā plānā paredzēti, kā arī par to, lai būve vai tās daļa, kuras būvniecības laikā viņš pildījis savus pienākumus, atbilstu būvprojektam un Pasūtītāja, Būvniecības likuma un citu normatīvo aktu prasībām</w:t>
      </w:r>
      <w:r w:rsidRPr="00A42C48">
        <w:rPr>
          <w:lang w:eastAsia="en-US"/>
        </w:rPr>
        <w:t>.</w:t>
      </w:r>
    </w:p>
    <w:p w:rsidR="00A42C48" w:rsidRPr="00A42C48" w:rsidRDefault="00A42C48" w:rsidP="00A42C48">
      <w:pPr>
        <w:numPr>
          <w:ilvl w:val="1"/>
          <w:numId w:val="12"/>
        </w:numPr>
        <w:tabs>
          <w:tab w:val="clear" w:pos="360"/>
          <w:tab w:val="num" w:pos="426"/>
        </w:tabs>
        <w:autoSpaceDE w:val="0"/>
        <w:autoSpaceDN w:val="0"/>
        <w:adjustRightInd w:val="0"/>
        <w:ind w:left="426" w:right="-96" w:hanging="426"/>
        <w:jc w:val="both"/>
        <w:rPr>
          <w:lang w:eastAsia="en-US"/>
        </w:rPr>
      </w:pPr>
      <w:r w:rsidRPr="00A42C48">
        <w:rPr>
          <w:lang w:eastAsia="en-US"/>
        </w:rPr>
        <w:t>Ja Būvuzraugs</w:t>
      </w:r>
      <w:r w:rsidRPr="00A42C48">
        <w:rPr>
          <w:color w:val="000000"/>
          <w:lang w:eastAsia="en-US"/>
        </w:rPr>
        <w:t xml:space="preserve"> </w:t>
      </w:r>
      <w:r w:rsidRPr="00A42C48">
        <w:rPr>
          <w:lang w:eastAsia="en-US"/>
        </w:rPr>
        <w:t>ir parakstījis būvkonstrukciju vai segto darbu pieņemšanas aktu un ir notikusi konstrukcijas vai būves daļas deformācija vai sabrukšana, Būvuzrauga</w:t>
      </w:r>
      <w:r w:rsidRPr="00A42C48">
        <w:rPr>
          <w:color w:val="000000"/>
          <w:lang w:eastAsia="en-US"/>
        </w:rPr>
        <w:t xml:space="preserve"> </w:t>
      </w:r>
      <w:r w:rsidRPr="00A42C48">
        <w:rPr>
          <w:lang w:eastAsia="en-US"/>
        </w:rPr>
        <w:t>un citu būvniecības dalībnieku atbildības pakāpi par notikušo nosaka atbilstoši spēkā esošajiem normatīvajiem aktiem.</w:t>
      </w:r>
    </w:p>
    <w:p w:rsidR="00A42C48" w:rsidRPr="00A42C48" w:rsidRDefault="00A42C48" w:rsidP="00A42C48">
      <w:pPr>
        <w:numPr>
          <w:ilvl w:val="1"/>
          <w:numId w:val="12"/>
        </w:numPr>
        <w:tabs>
          <w:tab w:val="clear" w:pos="360"/>
          <w:tab w:val="num" w:pos="426"/>
        </w:tabs>
        <w:autoSpaceDE w:val="0"/>
        <w:autoSpaceDN w:val="0"/>
        <w:adjustRightInd w:val="0"/>
        <w:ind w:left="426" w:right="-96" w:hanging="426"/>
        <w:jc w:val="both"/>
        <w:rPr>
          <w:lang w:eastAsia="en-US"/>
        </w:rPr>
      </w:pPr>
      <w:r w:rsidRPr="00A42C48">
        <w:rPr>
          <w:lang w:eastAsia="en-US"/>
        </w:rPr>
        <w:t>Būvuzraugs</w:t>
      </w:r>
      <w:r w:rsidRPr="00A42C48">
        <w:rPr>
          <w:color w:val="000000"/>
          <w:lang w:eastAsia="en-US"/>
        </w:rPr>
        <w:t xml:space="preserve"> </w:t>
      </w:r>
      <w:r w:rsidRPr="00A42C48">
        <w:rPr>
          <w:lang w:eastAsia="en-US"/>
        </w:rPr>
        <w:t>ir atbildīgs par Līguma un būvniecību reglamentējošo normatīvo aktu ievērošanu un izpildi.</w:t>
      </w:r>
    </w:p>
    <w:p w:rsidR="00A42C48" w:rsidRPr="00A42C48" w:rsidRDefault="00A42C48" w:rsidP="00A42C48">
      <w:pPr>
        <w:autoSpaceDE w:val="0"/>
        <w:autoSpaceDN w:val="0"/>
        <w:adjustRightInd w:val="0"/>
        <w:ind w:right="-96"/>
        <w:jc w:val="both"/>
        <w:rPr>
          <w:b/>
          <w:bCs/>
          <w:color w:val="000000"/>
          <w:lang w:eastAsia="en-US"/>
        </w:rPr>
      </w:pPr>
    </w:p>
    <w:p w:rsidR="00A42C48" w:rsidRPr="00A42C48" w:rsidRDefault="00A42C48" w:rsidP="00A42C48">
      <w:pPr>
        <w:autoSpaceDE w:val="0"/>
        <w:autoSpaceDN w:val="0"/>
        <w:adjustRightInd w:val="0"/>
        <w:spacing w:after="120"/>
        <w:ind w:right="-96"/>
        <w:jc w:val="center"/>
        <w:rPr>
          <w:b/>
          <w:bCs/>
          <w:color w:val="000000"/>
          <w:lang w:eastAsia="en-US"/>
        </w:rPr>
      </w:pPr>
      <w:r w:rsidRPr="00A42C48">
        <w:rPr>
          <w:b/>
          <w:bCs/>
          <w:color w:val="000000"/>
          <w:lang w:eastAsia="en-US"/>
        </w:rPr>
        <w:t>5. Pasūtītāja</w:t>
      </w:r>
      <w:r w:rsidRPr="00A42C48">
        <w:rPr>
          <w:color w:val="000000"/>
          <w:lang w:eastAsia="en-US"/>
        </w:rPr>
        <w:t xml:space="preserve"> </w:t>
      </w:r>
      <w:r w:rsidRPr="00A42C48">
        <w:rPr>
          <w:b/>
          <w:bCs/>
          <w:color w:val="000000"/>
          <w:lang w:eastAsia="en-US"/>
        </w:rPr>
        <w:t>pienākumi un tiesības</w:t>
      </w:r>
    </w:p>
    <w:p w:rsidR="00A42C48" w:rsidRPr="00A42C48" w:rsidRDefault="00A42C48" w:rsidP="00A42C48">
      <w:pPr>
        <w:numPr>
          <w:ilvl w:val="1"/>
          <w:numId w:val="10"/>
        </w:numPr>
        <w:tabs>
          <w:tab w:val="num" w:pos="426"/>
        </w:tabs>
        <w:autoSpaceDE w:val="0"/>
        <w:autoSpaceDN w:val="0"/>
        <w:adjustRightInd w:val="0"/>
        <w:ind w:right="-96"/>
        <w:jc w:val="both"/>
        <w:rPr>
          <w:lang w:eastAsia="en-US"/>
        </w:rPr>
      </w:pPr>
      <w:r w:rsidRPr="00A42C48">
        <w:rPr>
          <w:color w:val="000000"/>
          <w:lang w:eastAsia="en-US"/>
        </w:rPr>
        <w:t xml:space="preserve">Pasūtītājam </w:t>
      </w:r>
      <w:r w:rsidRPr="00A42C48">
        <w:rPr>
          <w:lang w:eastAsia="en-US"/>
        </w:rPr>
        <w:t>ir šādi pienākumi:</w:t>
      </w:r>
    </w:p>
    <w:p w:rsidR="00A42C48" w:rsidRPr="00A42C48" w:rsidRDefault="00A42C48" w:rsidP="00A42C48">
      <w:pPr>
        <w:numPr>
          <w:ilvl w:val="2"/>
          <w:numId w:val="10"/>
        </w:numPr>
        <w:autoSpaceDE w:val="0"/>
        <w:autoSpaceDN w:val="0"/>
        <w:adjustRightInd w:val="0"/>
        <w:ind w:right="-96"/>
        <w:jc w:val="both"/>
        <w:rPr>
          <w:lang w:eastAsia="en-US"/>
        </w:rPr>
      </w:pPr>
      <w:proofErr w:type="spellStart"/>
      <w:r w:rsidRPr="00A42C48">
        <w:rPr>
          <w:lang w:eastAsia="en-US"/>
        </w:rPr>
        <w:t>rakstveidā</w:t>
      </w:r>
      <w:proofErr w:type="spellEnd"/>
      <w:r w:rsidRPr="00A42C48">
        <w:rPr>
          <w:lang w:eastAsia="en-US"/>
        </w:rPr>
        <w:t xml:space="preserve"> paziņot Būvuzraugam par </w:t>
      </w:r>
      <w:r w:rsidRPr="00A42C48">
        <w:rPr>
          <w:bCs/>
        </w:rPr>
        <w:t xml:space="preserve">būvuzņēmuma </w:t>
      </w:r>
      <w:r w:rsidRPr="00A42C48">
        <w:rPr>
          <w:lang w:eastAsia="en-US"/>
        </w:rPr>
        <w:t>līguma spēkā stāšanās dienu;</w:t>
      </w:r>
    </w:p>
    <w:p w:rsidR="00A42C48" w:rsidRPr="00A42C48" w:rsidRDefault="00A42C48" w:rsidP="00A42C48">
      <w:pPr>
        <w:numPr>
          <w:ilvl w:val="2"/>
          <w:numId w:val="10"/>
        </w:numPr>
        <w:autoSpaceDE w:val="0"/>
        <w:autoSpaceDN w:val="0"/>
        <w:adjustRightInd w:val="0"/>
        <w:ind w:right="-96"/>
        <w:jc w:val="both"/>
        <w:rPr>
          <w:lang w:eastAsia="en-US"/>
        </w:rPr>
      </w:pPr>
      <w:r w:rsidRPr="00A42C48">
        <w:rPr>
          <w:lang w:eastAsia="en-US"/>
        </w:rPr>
        <w:t>samaksāt Būvuzraugam Līgumā noteikto samaksu par Būvuzraudzības veikšanu, saskaņā ar Līgumā noteikto samaksas kārtību;</w:t>
      </w:r>
    </w:p>
    <w:p w:rsidR="00A42C48" w:rsidRPr="00A42C48" w:rsidRDefault="00A42C48" w:rsidP="00A42C48">
      <w:pPr>
        <w:numPr>
          <w:ilvl w:val="2"/>
          <w:numId w:val="10"/>
        </w:numPr>
        <w:autoSpaceDE w:val="0"/>
        <w:autoSpaceDN w:val="0"/>
        <w:adjustRightInd w:val="0"/>
        <w:ind w:right="-96"/>
        <w:jc w:val="both"/>
        <w:rPr>
          <w:lang w:eastAsia="en-US"/>
        </w:rPr>
      </w:pPr>
      <w:r w:rsidRPr="00A42C48">
        <w:rPr>
          <w:lang w:eastAsia="en-US"/>
        </w:rPr>
        <w:t>pirms Būvuzraudzības veikšanas uzsākšanas iepazīstināt Būvuzraugu ar veicamo darbu un tā apstākļiem, kā arī dokumentāciju, kas attiecināma uz Būvuzraudzības veikšanu.</w:t>
      </w:r>
    </w:p>
    <w:p w:rsidR="00A42C48" w:rsidRPr="00A42C48" w:rsidRDefault="00A42C48" w:rsidP="00A42C48">
      <w:pPr>
        <w:autoSpaceDE w:val="0"/>
        <w:autoSpaceDN w:val="0"/>
        <w:adjustRightInd w:val="0"/>
        <w:ind w:left="720" w:right="-96"/>
        <w:jc w:val="both"/>
        <w:rPr>
          <w:lang w:eastAsia="en-US"/>
        </w:rPr>
      </w:pPr>
    </w:p>
    <w:p w:rsidR="00A42C48" w:rsidRPr="00A42C48" w:rsidRDefault="00A42C48" w:rsidP="00A42C48">
      <w:pPr>
        <w:numPr>
          <w:ilvl w:val="1"/>
          <w:numId w:val="10"/>
        </w:numPr>
        <w:tabs>
          <w:tab w:val="num" w:pos="426"/>
        </w:tabs>
        <w:autoSpaceDE w:val="0"/>
        <w:autoSpaceDN w:val="0"/>
        <w:adjustRightInd w:val="0"/>
        <w:ind w:right="-96"/>
        <w:jc w:val="both"/>
        <w:rPr>
          <w:lang w:eastAsia="en-US"/>
        </w:rPr>
      </w:pPr>
      <w:r w:rsidRPr="00A42C48">
        <w:rPr>
          <w:lang w:eastAsia="en-US"/>
        </w:rPr>
        <w:t>Pasūtītājam ir šādas tiesības:</w:t>
      </w:r>
    </w:p>
    <w:p w:rsidR="00A42C48" w:rsidRPr="00A42C48" w:rsidRDefault="00A42C48" w:rsidP="00A42C48">
      <w:pPr>
        <w:numPr>
          <w:ilvl w:val="2"/>
          <w:numId w:val="10"/>
        </w:numPr>
        <w:autoSpaceDE w:val="0"/>
        <w:autoSpaceDN w:val="0"/>
        <w:adjustRightInd w:val="0"/>
        <w:ind w:right="-96"/>
        <w:jc w:val="both"/>
        <w:rPr>
          <w:lang w:eastAsia="en-US"/>
        </w:rPr>
      </w:pPr>
      <w:r w:rsidRPr="00A42C48">
        <w:rPr>
          <w:lang w:eastAsia="en-US"/>
        </w:rPr>
        <w:t>prasīt un saņemt no Būvuzrauga Līgumā noteikto saistību izpildi;</w:t>
      </w:r>
    </w:p>
    <w:p w:rsidR="00A42C48" w:rsidRPr="00A42C48" w:rsidRDefault="00A42C48" w:rsidP="00A42C48">
      <w:pPr>
        <w:numPr>
          <w:ilvl w:val="2"/>
          <w:numId w:val="10"/>
        </w:numPr>
        <w:autoSpaceDE w:val="0"/>
        <w:autoSpaceDN w:val="0"/>
        <w:adjustRightInd w:val="0"/>
        <w:ind w:right="-96"/>
        <w:jc w:val="both"/>
        <w:rPr>
          <w:lang w:eastAsia="en-US"/>
        </w:rPr>
      </w:pPr>
      <w:r w:rsidRPr="00A42C48">
        <w:rPr>
          <w:lang w:eastAsia="en-US"/>
        </w:rPr>
        <w:t>saņemt no Būvuzrauga zaudējumu atlīdzību par zaudējumiem, kuri Pasūtītājam radušies Būvuzrauga vainas dēļ;</w:t>
      </w:r>
    </w:p>
    <w:p w:rsidR="00A42C48" w:rsidRPr="00A42C48" w:rsidRDefault="00A42C48" w:rsidP="00A42C48">
      <w:pPr>
        <w:numPr>
          <w:ilvl w:val="2"/>
          <w:numId w:val="10"/>
        </w:numPr>
        <w:autoSpaceDE w:val="0"/>
        <w:autoSpaceDN w:val="0"/>
        <w:adjustRightInd w:val="0"/>
        <w:ind w:right="-96"/>
        <w:jc w:val="both"/>
        <w:rPr>
          <w:lang w:eastAsia="en-US"/>
        </w:rPr>
      </w:pPr>
      <w:r w:rsidRPr="00A42C48">
        <w:rPr>
          <w:lang w:eastAsia="en-US"/>
        </w:rPr>
        <w:t>jebkurā Būvuzraudzības veikšanas posmā veikt Būvuzraudzības darbu izpildes pārbaudi, pārbaudot, vai tā atbilst visiem Līguma un būvuzraudzības veikšanu reglamentējošo normatīvo aktu noteikumiem;</w:t>
      </w:r>
    </w:p>
    <w:p w:rsidR="00A42C48" w:rsidRPr="00A42C48" w:rsidRDefault="00A42C48" w:rsidP="00A42C48">
      <w:pPr>
        <w:numPr>
          <w:ilvl w:val="2"/>
          <w:numId w:val="10"/>
        </w:numPr>
        <w:autoSpaceDE w:val="0"/>
        <w:autoSpaceDN w:val="0"/>
        <w:adjustRightInd w:val="0"/>
        <w:ind w:right="-96"/>
        <w:jc w:val="both"/>
        <w:rPr>
          <w:lang w:eastAsia="en-US"/>
        </w:rPr>
      </w:pPr>
      <w:r w:rsidRPr="00A42C48">
        <w:rPr>
          <w:lang w:eastAsia="en-US"/>
        </w:rPr>
        <w:t>vienpusēji izbeigt Līgumu, ja Būvuzraugs nepilda vai nepienācīgi pilda Līguma noteikumus, rakstiski par to brīdinot Būvuzraugu 10 (desmit) dienas iepriekš;</w:t>
      </w:r>
    </w:p>
    <w:p w:rsidR="00A42C48" w:rsidRPr="00A42C48" w:rsidRDefault="00A42C48" w:rsidP="00A42C48">
      <w:pPr>
        <w:numPr>
          <w:ilvl w:val="2"/>
          <w:numId w:val="10"/>
        </w:numPr>
        <w:autoSpaceDE w:val="0"/>
        <w:autoSpaceDN w:val="0"/>
        <w:adjustRightInd w:val="0"/>
        <w:ind w:right="-96"/>
        <w:jc w:val="both"/>
        <w:rPr>
          <w:lang w:eastAsia="en-US"/>
        </w:rPr>
      </w:pPr>
      <w:r w:rsidRPr="00A42C48">
        <w:rPr>
          <w:lang w:eastAsia="en-US"/>
        </w:rPr>
        <w:t>citas normatīvajos aktos un Līgumā noteiktās tiesības.</w:t>
      </w:r>
    </w:p>
    <w:p w:rsidR="00A42C48" w:rsidRPr="00A42C48" w:rsidRDefault="00A42C48" w:rsidP="00A42C48">
      <w:pPr>
        <w:autoSpaceDE w:val="0"/>
        <w:autoSpaceDN w:val="0"/>
        <w:adjustRightInd w:val="0"/>
        <w:spacing w:after="120"/>
        <w:ind w:right="-96"/>
        <w:jc w:val="center"/>
        <w:rPr>
          <w:lang w:eastAsia="ar-SA"/>
        </w:rPr>
      </w:pPr>
    </w:p>
    <w:p w:rsidR="00A42C48" w:rsidRPr="00A42C48" w:rsidRDefault="00A42C48" w:rsidP="00A42C48">
      <w:pPr>
        <w:autoSpaceDE w:val="0"/>
        <w:autoSpaceDN w:val="0"/>
        <w:adjustRightInd w:val="0"/>
        <w:spacing w:after="120"/>
        <w:ind w:right="-96"/>
        <w:jc w:val="center"/>
        <w:rPr>
          <w:b/>
          <w:bCs/>
          <w:color w:val="000000"/>
          <w:lang w:eastAsia="en-US"/>
        </w:rPr>
      </w:pPr>
      <w:r w:rsidRPr="00A42C48">
        <w:rPr>
          <w:b/>
          <w:bCs/>
          <w:color w:val="000000"/>
          <w:lang w:val="en-GB" w:eastAsia="en-US"/>
        </w:rPr>
        <w:t xml:space="preserve">6. </w:t>
      </w:r>
      <w:r w:rsidRPr="00A42C48">
        <w:rPr>
          <w:b/>
          <w:bCs/>
          <w:color w:val="000000"/>
          <w:lang w:eastAsia="en-US"/>
        </w:rPr>
        <w:t>Līguma cena un norēķinu kārtība</w:t>
      </w:r>
    </w:p>
    <w:p w:rsidR="00A42C48" w:rsidRPr="00A42C48" w:rsidRDefault="00A42C48" w:rsidP="00A42C48">
      <w:pPr>
        <w:numPr>
          <w:ilvl w:val="1"/>
          <w:numId w:val="9"/>
        </w:numPr>
        <w:tabs>
          <w:tab w:val="num" w:pos="426"/>
        </w:tabs>
        <w:ind w:left="426" w:right="-96" w:hanging="426"/>
        <w:jc w:val="both"/>
        <w:rPr>
          <w:color w:val="000000"/>
        </w:rPr>
      </w:pPr>
      <w:r w:rsidRPr="00A42C48">
        <w:rPr>
          <w:lang w:eastAsia="en-US"/>
        </w:rPr>
        <w:t xml:space="preserve">Līguma summa par Būvuzraudzības veikšanu tiek noteikta </w:t>
      </w:r>
      <w:r w:rsidRPr="00A42C48">
        <w:rPr>
          <w:bCs/>
          <w:iCs/>
          <w:color w:val="000000"/>
        </w:rPr>
        <w:t>____ EUR (________ eiro un ___ centi)</w:t>
      </w:r>
      <w:r w:rsidRPr="00A42C48">
        <w:rPr>
          <w:bCs/>
        </w:rPr>
        <w:t xml:space="preserve">, kurai pieskaitīts pievienotās vērtības nodoklis (PVN) 21% </w:t>
      </w:r>
      <w:r w:rsidRPr="00A42C48">
        <w:rPr>
          <w:bCs/>
          <w:iCs/>
          <w:color w:val="000000"/>
        </w:rPr>
        <w:t>____ EUR (___________ eiro un ___ centi)</w:t>
      </w:r>
      <w:r w:rsidRPr="00A42C48">
        <w:rPr>
          <w:bCs/>
        </w:rPr>
        <w:t xml:space="preserve">, </w:t>
      </w:r>
      <w:r w:rsidRPr="00A42C48">
        <w:rPr>
          <w:b/>
          <w:color w:val="000000"/>
        </w:rPr>
        <w:t xml:space="preserve">kopā – </w:t>
      </w:r>
      <w:r w:rsidRPr="00A42C48">
        <w:rPr>
          <w:b/>
          <w:bCs/>
          <w:iCs/>
          <w:color w:val="000000"/>
        </w:rPr>
        <w:t>____ EUR (___________ eiro un ___ centi)</w:t>
      </w:r>
      <w:r w:rsidRPr="00A42C48">
        <w:rPr>
          <w:color w:val="000000"/>
        </w:rPr>
        <w:t xml:space="preserve">, </w:t>
      </w:r>
      <w:r w:rsidRPr="00A42C48">
        <w:rPr>
          <w:lang w:eastAsia="en-US"/>
        </w:rPr>
        <w:t>turpmāk tekstā – Līguma cena.</w:t>
      </w:r>
    </w:p>
    <w:p w:rsidR="00A42C48" w:rsidRPr="00A42C48" w:rsidRDefault="00A42C48" w:rsidP="00A42C48">
      <w:pPr>
        <w:numPr>
          <w:ilvl w:val="1"/>
          <w:numId w:val="9"/>
        </w:numPr>
        <w:tabs>
          <w:tab w:val="num" w:pos="426"/>
        </w:tabs>
        <w:ind w:left="426" w:right="-96" w:hanging="426"/>
        <w:jc w:val="both"/>
        <w:rPr>
          <w:color w:val="000000"/>
        </w:rPr>
      </w:pPr>
      <w:r w:rsidRPr="00A42C48">
        <w:rPr>
          <w:lang w:eastAsia="en-US"/>
        </w:rPr>
        <w:t xml:space="preserve">Samaksu par Būvuzraudzības veikšanu </w:t>
      </w:r>
      <w:r w:rsidRPr="00A42C48">
        <w:rPr>
          <w:color w:val="000000"/>
          <w:lang w:eastAsia="en-US"/>
        </w:rPr>
        <w:t xml:space="preserve">Pasūtītājs </w:t>
      </w:r>
      <w:r w:rsidRPr="00A42C48">
        <w:rPr>
          <w:lang w:eastAsia="en-US"/>
        </w:rPr>
        <w:t>apņemas samaksāt Būvuzraugam</w:t>
      </w:r>
      <w:r w:rsidRPr="00A42C48">
        <w:rPr>
          <w:color w:val="000000"/>
          <w:lang w:eastAsia="en-US"/>
        </w:rPr>
        <w:t xml:space="preserve"> </w:t>
      </w:r>
      <w:r w:rsidRPr="00A42C48">
        <w:rPr>
          <w:lang w:eastAsia="en-US"/>
        </w:rPr>
        <w:t>šādi:</w:t>
      </w:r>
    </w:p>
    <w:p w:rsidR="00A42C48" w:rsidRPr="00A42C48" w:rsidRDefault="00A42C48" w:rsidP="00A42C48">
      <w:pPr>
        <w:numPr>
          <w:ilvl w:val="2"/>
          <w:numId w:val="9"/>
        </w:numPr>
        <w:ind w:right="-96"/>
        <w:jc w:val="both"/>
        <w:rPr>
          <w:color w:val="000000"/>
        </w:rPr>
      </w:pPr>
      <w:r w:rsidRPr="00A42C48">
        <w:rPr>
          <w:lang w:eastAsia="en-US"/>
        </w:rPr>
        <w:t xml:space="preserve">Avansa maksājums </w:t>
      </w:r>
      <w:r w:rsidRPr="00A42C48">
        <w:rPr>
          <w:bCs/>
          <w:iCs/>
          <w:lang w:eastAsia="en-US"/>
        </w:rPr>
        <w:t xml:space="preserve">līdz 50% (piecdesmit procenti) apmērā no Līguma cenas: 15 (piecpadsmit) darba dienu laikā pēc Būvuzrauga </w:t>
      </w:r>
      <w:r w:rsidRPr="00A42C48">
        <w:rPr>
          <w:lang w:eastAsia="en-US"/>
        </w:rPr>
        <w:t>rēķina saņemšanas dienas;</w:t>
      </w:r>
      <w:r w:rsidRPr="00A42C48">
        <w:rPr>
          <w:bCs/>
          <w:iCs/>
          <w:lang w:eastAsia="en-US"/>
        </w:rPr>
        <w:t xml:space="preserve"> </w:t>
      </w:r>
    </w:p>
    <w:p w:rsidR="00A42C48" w:rsidRPr="00A42C48" w:rsidRDefault="00A42C48" w:rsidP="00A42C48">
      <w:pPr>
        <w:numPr>
          <w:ilvl w:val="2"/>
          <w:numId w:val="9"/>
        </w:numPr>
        <w:ind w:right="-96"/>
        <w:jc w:val="both"/>
        <w:rPr>
          <w:color w:val="000000"/>
        </w:rPr>
      </w:pPr>
      <w:r w:rsidRPr="00A42C48">
        <w:rPr>
          <w:lang w:eastAsia="en-US"/>
        </w:rPr>
        <w:t xml:space="preserve">gala maksājums </w:t>
      </w:r>
      <w:r w:rsidRPr="00A42C48">
        <w:rPr>
          <w:bCs/>
          <w:lang w:eastAsia="en-US"/>
        </w:rPr>
        <w:t>tiek samaksāts</w:t>
      </w:r>
      <w:r w:rsidRPr="00A42C48">
        <w:rPr>
          <w:lang w:eastAsia="en-US"/>
        </w:rPr>
        <w:t xml:space="preserve"> </w:t>
      </w:r>
      <w:r w:rsidRPr="00A42C48">
        <w:rPr>
          <w:bCs/>
          <w:iCs/>
          <w:lang w:eastAsia="en-US"/>
        </w:rPr>
        <w:t xml:space="preserve">Būvuzraugam </w:t>
      </w:r>
      <w:r w:rsidRPr="00A42C48">
        <w:rPr>
          <w:bCs/>
          <w:lang w:eastAsia="en-US"/>
        </w:rPr>
        <w:t xml:space="preserve">15 (piecpadsmit) </w:t>
      </w:r>
      <w:r w:rsidRPr="00A42C48">
        <w:rPr>
          <w:bCs/>
          <w:iCs/>
          <w:lang w:eastAsia="en-US"/>
        </w:rPr>
        <w:t xml:space="preserve">dienu </w:t>
      </w:r>
      <w:r w:rsidRPr="00A42C48">
        <w:rPr>
          <w:bCs/>
          <w:lang w:eastAsia="en-US"/>
        </w:rPr>
        <w:t xml:space="preserve">laikā </w:t>
      </w:r>
      <w:r w:rsidRPr="00A42C48">
        <w:rPr>
          <w:lang w:eastAsia="en-US"/>
        </w:rPr>
        <w:t xml:space="preserve">pēc </w:t>
      </w:r>
      <w:r w:rsidRPr="00A42C48">
        <w:t>objekta nodošanas ekspluatācijā</w:t>
      </w:r>
      <w:r w:rsidRPr="00A42C48">
        <w:rPr>
          <w:lang w:eastAsia="en-US"/>
        </w:rPr>
        <w:t xml:space="preserve">, Būvuzraudzības pieņemšanas – nodošanas akta parakstīšanas un </w:t>
      </w:r>
      <w:r w:rsidRPr="00A42C48">
        <w:rPr>
          <w:bCs/>
          <w:iCs/>
          <w:lang w:eastAsia="en-US"/>
        </w:rPr>
        <w:t xml:space="preserve">Būvuzrauga </w:t>
      </w:r>
      <w:r w:rsidRPr="00A42C48">
        <w:rPr>
          <w:lang w:eastAsia="en-US"/>
        </w:rPr>
        <w:t>rēķina saņemšanas dienas.</w:t>
      </w:r>
    </w:p>
    <w:p w:rsidR="00A42C48" w:rsidRPr="00A42C48" w:rsidRDefault="00A42C48" w:rsidP="00A42C48">
      <w:pPr>
        <w:numPr>
          <w:ilvl w:val="1"/>
          <w:numId w:val="9"/>
        </w:numPr>
        <w:tabs>
          <w:tab w:val="num" w:pos="426"/>
        </w:tabs>
        <w:ind w:left="426" w:right="-96" w:hanging="426"/>
        <w:jc w:val="both"/>
        <w:rPr>
          <w:color w:val="000000"/>
        </w:rPr>
      </w:pPr>
      <w:r w:rsidRPr="00A42C48">
        <w:rPr>
          <w:color w:val="000000"/>
          <w:lang w:eastAsia="en-US"/>
        </w:rPr>
        <w:t xml:space="preserve">Pasūtītājs </w:t>
      </w:r>
      <w:r w:rsidRPr="00A42C48">
        <w:rPr>
          <w:lang w:eastAsia="en-US"/>
        </w:rPr>
        <w:t xml:space="preserve">samaksu par veikto Būvuzraudzību pārskaita uz </w:t>
      </w:r>
      <w:r w:rsidRPr="00A42C48">
        <w:rPr>
          <w:color w:val="000000"/>
          <w:lang w:eastAsia="en-US"/>
        </w:rPr>
        <w:t xml:space="preserve">Līgumā </w:t>
      </w:r>
      <w:r w:rsidRPr="00A42C48">
        <w:rPr>
          <w:lang w:eastAsia="en-US"/>
        </w:rPr>
        <w:t>norādīto Būvuzrauga</w:t>
      </w:r>
      <w:r w:rsidRPr="00A42C48">
        <w:rPr>
          <w:color w:val="000000"/>
          <w:lang w:eastAsia="en-US"/>
        </w:rPr>
        <w:t xml:space="preserve"> </w:t>
      </w:r>
      <w:r w:rsidRPr="00A42C48">
        <w:rPr>
          <w:lang w:eastAsia="en-US"/>
        </w:rPr>
        <w:t>bankas kontu</w:t>
      </w:r>
      <w:r w:rsidRPr="00A42C48">
        <w:rPr>
          <w:color w:val="000000"/>
        </w:rPr>
        <w:t>.</w:t>
      </w:r>
    </w:p>
    <w:p w:rsidR="00A42C48" w:rsidRPr="00A42C48" w:rsidRDefault="00A42C48" w:rsidP="00A42C48">
      <w:pPr>
        <w:numPr>
          <w:ilvl w:val="1"/>
          <w:numId w:val="9"/>
        </w:numPr>
        <w:tabs>
          <w:tab w:val="num" w:pos="426"/>
        </w:tabs>
        <w:ind w:left="426" w:right="-96" w:hanging="426"/>
        <w:jc w:val="both"/>
        <w:rPr>
          <w:lang w:eastAsia="en-US"/>
        </w:rPr>
      </w:pPr>
      <w:r w:rsidRPr="00A42C48">
        <w:t>Pasūtītāja</w:t>
      </w:r>
      <w:r w:rsidRPr="00A42C48">
        <w:rPr>
          <w:spacing w:val="4"/>
        </w:rPr>
        <w:t xml:space="preserve"> maksājums tiek uzskatīts par izpildītu dienā, kad maksājums ir saņemts Līgumā norādītajā </w:t>
      </w:r>
      <w:r w:rsidRPr="00A42C48">
        <w:t xml:space="preserve">Būvuzrauga </w:t>
      </w:r>
      <w:r w:rsidRPr="00A42C48">
        <w:rPr>
          <w:spacing w:val="4"/>
        </w:rPr>
        <w:t xml:space="preserve">bankas kontā. Strīdus gadījumā </w:t>
      </w:r>
      <w:r w:rsidRPr="00A42C48">
        <w:t xml:space="preserve">Pasūtītāja </w:t>
      </w:r>
      <w:r w:rsidRPr="00A42C48">
        <w:rPr>
          <w:spacing w:val="4"/>
        </w:rPr>
        <w:t xml:space="preserve">maksājums tiek uzskatīts par izpildītu dienā, kad </w:t>
      </w:r>
      <w:r w:rsidRPr="00A42C48">
        <w:t xml:space="preserve">Pasūtītājs </w:t>
      </w:r>
      <w:r w:rsidRPr="00A42C48">
        <w:rPr>
          <w:spacing w:val="4"/>
        </w:rPr>
        <w:t>ir iesniedzis bankā izpildei maksājuma uzdevumu par konkrēto maksājumu un banka to ir pieņēmusi izpildei.</w:t>
      </w:r>
    </w:p>
    <w:p w:rsidR="00A42C48" w:rsidRPr="00A42C48" w:rsidRDefault="00A42C48" w:rsidP="00A42C48">
      <w:pPr>
        <w:numPr>
          <w:ilvl w:val="1"/>
          <w:numId w:val="9"/>
        </w:numPr>
        <w:tabs>
          <w:tab w:val="num" w:pos="426"/>
        </w:tabs>
        <w:ind w:left="426" w:right="-96" w:hanging="426"/>
        <w:jc w:val="both"/>
        <w:rPr>
          <w:lang w:eastAsia="en-US"/>
        </w:rPr>
      </w:pPr>
      <w:r w:rsidRPr="00A42C48">
        <w:rPr>
          <w:bCs/>
          <w:lang w:eastAsia="en-US"/>
        </w:rPr>
        <w:t xml:space="preserve">Ja </w:t>
      </w:r>
      <w:r w:rsidRPr="00A42C48">
        <w:rPr>
          <w:lang w:eastAsia="en-US"/>
        </w:rPr>
        <w:t xml:space="preserve">Būvuzraudzības </w:t>
      </w:r>
      <w:r w:rsidRPr="00A42C48">
        <w:rPr>
          <w:bCs/>
          <w:lang w:eastAsia="en-US"/>
        </w:rPr>
        <w:t xml:space="preserve">izpilde tiek pārtraukta no </w:t>
      </w:r>
      <w:r w:rsidRPr="00A42C48">
        <w:rPr>
          <w:lang w:eastAsia="en-US"/>
        </w:rPr>
        <w:t>Būvuzrauga</w:t>
      </w:r>
      <w:r w:rsidRPr="00A42C48">
        <w:rPr>
          <w:color w:val="000000"/>
          <w:lang w:eastAsia="en-US"/>
        </w:rPr>
        <w:t xml:space="preserve"> </w:t>
      </w:r>
      <w:r w:rsidRPr="00A42C48">
        <w:rPr>
          <w:bCs/>
          <w:lang w:eastAsia="en-US"/>
        </w:rPr>
        <w:t xml:space="preserve">neatkarīgu iemeslu dēļ, tad </w:t>
      </w:r>
      <w:r w:rsidRPr="00A42C48">
        <w:rPr>
          <w:lang w:eastAsia="en-US"/>
        </w:rPr>
        <w:t>Līdzēji</w:t>
      </w:r>
      <w:r w:rsidRPr="00A42C48">
        <w:rPr>
          <w:bCs/>
          <w:lang w:eastAsia="en-US"/>
        </w:rPr>
        <w:t xml:space="preserve"> sastāda aktu par faktiski izpildītajiem darbiem, fiksējot tajā </w:t>
      </w:r>
      <w:r w:rsidRPr="00A42C48">
        <w:rPr>
          <w:lang w:eastAsia="en-US"/>
        </w:rPr>
        <w:t>Būvuzrauga</w:t>
      </w:r>
      <w:r w:rsidRPr="00A42C48">
        <w:rPr>
          <w:color w:val="000000"/>
          <w:lang w:eastAsia="en-US"/>
        </w:rPr>
        <w:t xml:space="preserve"> </w:t>
      </w:r>
      <w:r w:rsidRPr="00A42C48">
        <w:rPr>
          <w:bCs/>
          <w:lang w:eastAsia="en-US"/>
        </w:rPr>
        <w:t xml:space="preserve">izpildīto darbu apjomu, proporcionāli uz Līguma pārtraukšanas brīdi izpildīto objekta būvdarbu apjomam. </w:t>
      </w:r>
      <w:r w:rsidRPr="00A42C48">
        <w:rPr>
          <w:color w:val="000000"/>
          <w:lang w:eastAsia="en-US"/>
        </w:rPr>
        <w:t xml:space="preserve">Pasūtītājs </w:t>
      </w:r>
      <w:r w:rsidRPr="00A42C48">
        <w:rPr>
          <w:bCs/>
          <w:lang w:eastAsia="en-US"/>
        </w:rPr>
        <w:t xml:space="preserve">15 (piecpadsmit) dienu laikā no akta parakstīšanas samaksā </w:t>
      </w:r>
      <w:r w:rsidRPr="00A42C48">
        <w:rPr>
          <w:lang w:eastAsia="en-US"/>
        </w:rPr>
        <w:t>Būvuzrauga</w:t>
      </w:r>
      <w:r w:rsidRPr="00A42C48">
        <w:rPr>
          <w:color w:val="000000"/>
          <w:lang w:eastAsia="en-US"/>
        </w:rPr>
        <w:t xml:space="preserve">m </w:t>
      </w:r>
      <w:r w:rsidRPr="00A42C48">
        <w:rPr>
          <w:bCs/>
          <w:lang w:eastAsia="en-US"/>
        </w:rPr>
        <w:t xml:space="preserve">par faktiski veiktajiem darbiem saskaņā ar </w:t>
      </w:r>
      <w:r w:rsidRPr="00A42C48">
        <w:rPr>
          <w:lang w:eastAsia="en-US"/>
        </w:rPr>
        <w:t>Līdzēju</w:t>
      </w:r>
      <w:r w:rsidRPr="00A42C48">
        <w:rPr>
          <w:bCs/>
          <w:lang w:eastAsia="en-US"/>
        </w:rPr>
        <w:t xml:space="preserve"> parakstīto aktu.</w:t>
      </w:r>
    </w:p>
    <w:p w:rsidR="00A42C48" w:rsidRPr="00A42C48" w:rsidRDefault="00A42C48" w:rsidP="00A42C48">
      <w:pPr>
        <w:ind w:right="-96"/>
        <w:jc w:val="both"/>
        <w:rPr>
          <w:lang w:eastAsia="en-US"/>
        </w:rPr>
      </w:pPr>
    </w:p>
    <w:p w:rsidR="00A42C48" w:rsidRPr="00A42C48" w:rsidRDefault="00A42C48" w:rsidP="00A42C48">
      <w:pPr>
        <w:numPr>
          <w:ilvl w:val="0"/>
          <w:numId w:val="13"/>
        </w:numPr>
        <w:tabs>
          <w:tab w:val="clear" w:pos="360"/>
          <w:tab w:val="num" w:pos="284"/>
          <w:tab w:val="num" w:pos="426"/>
        </w:tabs>
        <w:spacing w:after="120"/>
        <w:ind w:right="-96"/>
        <w:jc w:val="center"/>
        <w:rPr>
          <w:b/>
          <w:lang w:eastAsia="en-US"/>
        </w:rPr>
      </w:pPr>
      <w:r w:rsidRPr="00A42C48">
        <w:rPr>
          <w:b/>
          <w:lang w:eastAsia="en-US"/>
        </w:rPr>
        <w:t>Būvuzraudzības pieņemšana – nodošana</w:t>
      </w:r>
    </w:p>
    <w:p w:rsidR="00A42C48" w:rsidRPr="00A42C48" w:rsidRDefault="00A42C48" w:rsidP="00A42C48">
      <w:pPr>
        <w:numPr>
          <w:ilvl w:val="1"/>
          <w:numId w:val="13"/>
        </w:numPr>
        <w:tabs>
          <w:tab w:val="clear" w:pos="360"/>
          <w:tab w:val="num" w:pos="426"/>
        </w:tabs>
        <w:ind w:left="425" w:right="-96" w:hanging="425"/>
        <w:jc w:val="both"/>
        <w:rPr>
          <w:lang w:eastAsia="en-US"/>
        </w:rPr>
      </w:pPr>
      <w:r w:rsidRPr="00A42C48">
        <w:rPr>
          <w:lang w:eastAsia="en-US"/>
        </w:rPr>
        <w:t>Izpildītā Būvuzraudzības apjoma pieņemšana tiek veikta, iesniedzot Būvuzraudzības pieņemšanas – nodošanas aktu, kuru paraksta Līdzēji vai to pilnvaroti pārstāvji. Šajā Līguma punktā noteikto pieņemšanas – nodošanas aktu Būvuzraugs sagatavo un iesniedz</w:t>
      </w:r>
      <w:r w:rsidRPr="00A42C48">
        <w:rPr>
          <w:b/>
          <w:lang w:eastAsia="en-US"/>
        </w:rPr>
        <w:t xml:space="preserve"> </w:t>
      </w:r>
      <w:r w:rsidRPr="00A42C48">
        <w:rPr>
          <w:lang w:eastAsia="en-US"/>
        </w:rPr>
        <w:t>apstiprināšanai Pasūtītājam.</w:t>
      </w:r>
    </w:p>
    <w:p w:rsidR="00A42C48" w:rsidRPr="00A42C48" w:rsidRDefault="00A42C48" w:rsidP="00A42C48">
      <w:pPr>
        <w:numPr>
          <w:ilvl w:val="1"/>
          <w:numId w:val="13"/>
        </w:numPr>
        <w:tabs>
          <w:tab w:val="clear" w:pos="360"/>
          <w:tab w:val="num" w:pos="426"/>
        </w:tabs>
        <w:spacing w:after="120"/>
        <w:ind w:left="426" w:right="-96" w:hanging="426"/>
        <w:jc w:val="both"/>
        <w:rPr>
          <w:lang w:eastAsia="en-US"/>
        </w:rPr>
      </w:pPr>
      <w:r w:rsidRPr="00A42C48">
        <w:rPr>
          <w:lang w:eastAsia="en-US"/>
        </w:rPr>
        <w:t>Pasūtītājs reizi mēnesī līdz 10.datumam iesniedz Būvuzraugam būvdarbu nodošanas – pieņemšanas (formu 2) aktu par iepriekšējā mēnesī faktiski veiktajiem būvdarbiem. Būvuzraugam</w:t>
      </w:r>
      <w:r w:rsidR="00775042">
        <w:rPr>
          <w:lang w:eastAsia="en-US"/>
        </w:rPr>
        <w:t xml:space="preserve"> </w:t>
      </w:r>
      <w:bookmarkStart w:id="0" w:name="_GoBack"/>
      <w:bookmarkEnd w:id="0"/>
      <w:r w:rsidRPr="00A42C48">
        <w:rPr>
          <w:lang w:eastAsia="en-US"/>
        </w:rPr>
        <w:t>5 (piecu) darba dienu laikā no būvdarbu nodošanas – pieņemšanas akta saņemšanas dienas ir pienākums to parakstīt/apstiprināt vai arī nosūtīt Pasūtītājam motivētu atteikumu (rakstiski) ar pamatojumiem pieņemt būvdarbus.</w:t>
      </w:r>
    </w:p>
    <w:p w:rsidR="00A42C48" w:rsidRPr="00A42C48" w:rsidRDefault="00A42C48" w:rsidP="00A42C48">
      <w:pPr>
        <w:numPr>
          <w:ilvl w:val="0"/>
          <w:numId w:val="13"/>
        </w:numPr>
        <w:tabs>
          <w:tab w:val="clear" w:pos="360"/>
          <w:tab w:val="num" w:pos="284"/>
          <w:tab w:val="num" w:pos="567"/>
        </w:tabs>
        <w:spacing w:before="240" w:after="120"/>
        <w:ind w:left="357" w:right="-96" w:hanging="357"/>
        <w:jc w:val="center"/>
        <w:rPr>
          <w:b/>
          <w:lang w:eastAsia="en-US"/>
        </w:rPr>
      </w:pPr>
      <w:r w:rsidRPr="00A42C48">
        <w:rPr>
          <w:b/>
          <w:bCs/>
          <w:color w:val="000000"/>
          <w:lang w:eastAsia="en-US"/>
        </w:rPr>
        <w:t>Līguma izbeigšana</w:t>
      </w:r>
    </w:p>
    <w:p w:rsidR="00A42C48" w:rsidRPr="00A42C48" w:rsidRDefault="00A42C48" w:rsidP="00A42C48">
      <w:pPr>
        <w:numPr>
          <w:ilvl w:val="1"/>
          <w:numId w:val="14"/>
        </w:numPr>
        <w:tabs>
          <w:tab w:val="clear" w:pos="360"/>
          <w:tab w:val="num" w:pos="426"/>
        </w:tabs>
        <w:ind w:left="426" w:right="-96" w:hanging="426"/>
        <w:jc w:val="both"/>
      </w:pPr>
      <w:r w:rsidRPr="00A42C48">
        <w:rPr>
          <w:bCs/>
          <w:iCs/>
        </w:rPr>
        <w:t>Līgums var tikt izbeigts pirms termiņa Līgumā noteiktajā kārtībā vai Līdzējiem savstarpēji vienojoties, vai Pasūtītājam vienpusēji atkāpjoties no Līguma Publisko iepirkumu likuma 64.pantā paredzētajos gadījumos un kārtībā vai,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rsidR="00A42C48" w:rsidRPr="00A42C48" w:rsidRDefault="00A42C48" w:rsidP="00A42C48">
      <w:pPr>
        <w:numPr>
          <w:ilvl w:val="1"/>
          <w:numId w:val="14"/>
        </w:numPr>
        <w:tabs>
          <w:tab w:val="clear" w:pos="360"/>
          <w:tab w:val="num" w:pos="426"/>
        </w:tabs>
        <w:ind w:left="426" w:right="-96" w:hanging="426"/>
        <w:jc w:val="both"/>
      </w:pPr>
      <w:r w:rsidRPr="00A42C48">
        <w:lastRenderedPageBreak/>
        <w:t xml:space="preserve">Pasūtītājam ir tiesības vienpusēji izbeigt Līgumu </w:t>
      </w:r>
      <w:r w:rsidRPr="00A42C48">
        <w:rPr>
          <w:bCs/>
        </w:rPr>
        <w:t xml:space="preserve">20 (divdesmit) </w:t>
      </w:r>
      <w:r w:rsidRPr="00A42C48">
        <w:t>dienas iepriekš par to rakstiski paziņojot Būvuzraugam, gadījumos, ja:</w:t>
      </w:r>
    </w:p>
    <w:p w:rsidR="00A42C48" w:rsidRPr="00A42C48" w:rsidRDefault="00A42C48" w:rsidP="00A42C48">
      <w:pPr>
        <w:numPr>
          <w:ilvl w:val="2"/>
          <w:numId w:val="14"/>
        </w:numPr>
        <w:ind w:right="-96"/>
        <w:jc w:val="both"/>
      </w:pPr>
      <w:r w:rsidRPr="00A42C48">
        <w:t>Būvuzraugs Līgumā noteikto Būvuzraudzību objektā neuzsāk veikt 5 (piecu) darba dienu laikā, skaitot no Līgumā noteiktās Būvuzraudzības izpildes uzsākšanas dienas;</w:t>
      </w:r>
    </w:p>
    <w:p w:rsidR="00A42C48" w:rsidRPr="00A42C48" w:rsidRDefault="00A42C48" w:rsidP="00A42C48">
      <w:pPr>
        <w:numPr>
          <w:ilvl w:val="2"/>
          <w:numId w:val="14"/>
        </w:numPr>
        <w:ind w:right="-96"/>
        <w:jc w:val="both"/>
      </w:pPr>
      <w:r w:rsidRPr="00A42C48">
        <w:t xml:space="preserve">Līgumā noteiktās Būvuzraudzības izpilde, saskaņā ar Pasūtītāja pārbaužu rezultātiem, netiek veikta atbilstoši Līguma nosacījumiem; </w:t>
      </w:r>
    </w:p>
    <w:p w:rsidR="00A42C48" w:rsidRPr="00A42C48" w:rsidRDefault="00A42C48" w:rsidP="00A42C48">
      <w:pPr>
        <w:numPr>
          <w:ilvl w:val="2"/>
          <w:numId w:val="14"/>
        </w:numPr>
        <w:ind w:right="-96"/>
        <w:jc w:val="both"/>
      </w:pPr>
      <w:r w:rsidRPr="00A42C48">
        <w:t>Būvuzraugs vismaz uz 3 (trīs) darba dienām nepamatoti pārtrauc Līgumā noteiktās Būvuzraudzības veikšanu;</w:t>
      </w:r>
    </w:p>
    <w:p w:rsidR="00A42C48" w:rsidRPr="00A42C48" w:rsidRDefault="00A42C48" w:rsidP="00A42C48">
      <w:pPr>
        <w:numPr>
          <w:ilvl w:val="2"/>
          <w:numId w:val="14"/>
        </w:numPr>
        <w:ind w:right="-96"/>
        <w:jc w:val="both"/>
      </w:pPr>
      <w:r w:rsidRPr="00A42C48">
        <w:t>tiek pasludināts Būvuzrauga maksātnespējas process vai tiek uzsākts Būvuzrauga likvidācijas process.</w:t>
      </w:r>
    </w:p>
    <w:p w:rsidR="00A42C48" w:rsidRPr="00A42C48" w:rsidRDefault="00A42C48" w:rsidP="00A42C48">
      <w:pPr>
        <w:numPr>
          <w:ilvl w:val="1"/>
          <w:numId w:val="14"/>
        </w:numPr>
        <w:tabs>
          <w:tab w:val="clear" w:pos="360"/>
          <w:tab w:val="num" w:pos="426"/>
        </w:tabs>
        <w:ind w:left="426" w:right="-96" w:hanging="426"/>
        <w:jc w:val="both"/>
        <w:rPr>
          <w:bCs/>
        </w:rPr>
      </w:pPr>
      <w:r w:rsidRPr="00A42C48">
        <w:rPr>
          <w:bCs/>
        </w:rPr>
        <w:t>Būvuzraugam ir tiesības vienpusēji izbeigt Līgumu 20 (divdesmit) dienas iepriekš par to rakstiski paziņojot Pasūtītājam, ja Pasūtītājs kavē Līgumā noteikta maksājuma termiņu vairāk kā 30 (trīsdesmit) dienas.</w:t>
      </w:r>
    </w:p>
    <w:p w:rsidR="00A42C48" w:rsidRPr="00A42C48" w:rsidRDefault="00A42C48" w:rsidP="00A42C48">
      <w:pPr>
        <w:numPr>
          <w:ilvl w:val="1"/>
          <w:numId w:val="14"/>
        </w:numPr>
        <w:tabs>
          <w:tab w:val="clear" w:pos="360"/>
          <w:tab w:val="num" w:pos="426"/>
        </w:tabs>
        <w:ind w:left="426" w:right="-96" w:hanging="426"/>
        <w:jc w:val="both"/>
        <w:rPr>
          <w:bCs/>
        </w:rPr>
      </w:pPr>
      <w:r w:rsidRPr="00A42C48">
        <w:rPr>
          <w:bCs/>
        </w:rPr>
        <w:t>Rakstiski vienojoties, Līdzēji ir tiesīgi izbeigt Līgumu kāda cita iemesla dēļ.</w:t>
      </w:r>
    </w:p>
    <w:p w:rsidR="00A42C48" w:rsidRPr="00A42C48" w:rsidRDefault="00A42C48" w:rsidP="00A42C48">
      <w:pPr>
        <w:ind w:left="425" w:right="-96"/>
        <w:jc w:val="both"/>
        <w:rPr>
          <w:bCs/>
        </w:rPr>
      </w:pPr>
    </w:p>
    <w:p w:rsidR="00A42C48" w:rsidRPr="00A42C48" w:rsidRDefault="00A42C48" w:rsidP="00A42C48">
      <w:pPr>
        <w:numPr>
          <w:ilvl w:val="0"/>
          <w:numId w:val="14"/>
        </w:numPr>
        <w:tabs>
          <w:tab w:val="clear" w:pos="360"/>
          <w:tab w:val="num" w:pos="284"/>
        </w:tabs>
        <w:spacing w:after="120"/>
        <w:ind w:right="-96"/>
        <w:jc w:val="center"/>
        <w:rPr>
          <w:b/>
          <w:bCs/>
        </w:rPr>
      </w:pPr>
      <w:r w:rsidRPr="00A42C48">
        <w:rPr>
          <w:b/>
          <w:bCs/>
        </w:rPr>
        <w:t xml:space="preserve">Līdzēju atbildība </w:t>
      </w:r>
    </w:p>
    <w:p w:rsidR="00A42C48" w:rsidRPr="00A42C48" w:rsidRDefault="00A42C48" w:rsidP="00A42C48">
      <w:pPr>
        <w:numPr>
          <w:ilvl w:val="1"/>
          <w:numId w:val="14"/>
        </w:numPr>
        <w:tabs>
          <w:tab w:val="clear" w:pos="360"/>
          <w:tab w:val="num" w:pos="426"/>
        </w:tabs>
        <w:ind w:left="425" w:right="-96" w:hanging="425"/>
        <w:jc w:val="both"/>
      </w:pPr>
      <w:r w:rsidRPr="00A42C48">
        <w:t>Līgumā noteikto maksājumu samaksas termiņa kavējuma gadījumā Būvuzraugs ir tiesīgs piemērot Pasūtītājam līgumsodu 0,1% (nulle, komats, viens procents) apmērā no summas, kuras samaksa tiek kavēta, par katru nokavēto dienu, taču kopumā ne vairāk kā 10% (desmit procenti) no summas, kuras samaksa tiek kavēta. Līgumsoda samaksa tiek veikta saskaņā ar Būvuzrauga iesniegto rēķinu. Līgumsods samaksājams 30 (trīsdesmit) dienu laikā, skaitot no dienas, kad Pasūtītājs ir saņēmis no Būvuzrauga šajā Līguma punktā noteikto rēķinu.</w:t>
      </w:r>
    </w:p>
    <w:p w:rsidR="00A42C48" w:rsidRPr="00A42C48" w:rsidRDefault="00A42C48" w:rsidP="00A42C48">
      <w:pPr>
        <w:numPr>
          <w:ilvl w:val="1"/>
          <w:numId w:val="14"/>
        </w:numPr>
        <w:tabs>
          <w:tab w:val="clear" w:pos="360"/>
          <w:tab w:val="num" w:pos="426"/>
        </w:tabs>
        <w:ind w:left="425" w:right="-96" w:hanging="425"/>
        <w:jc w:val="both"/>
      </w:pPr>
      <w:r w:rsidRPr="00A42C48">
        <w:t>Būvuzraudzības izpildes pabeigšanas termiņa kavējuma gadījumā Pasūtītājs ir tiesīgs piemērot Būvuzraugam līgumsodu 0,1% (nulle, komats, viens procents) apmērā no Līguma cenas, par katru nokavēto dienu, taču kopumā ne vairāk kā 10% (desmit procenti) no Līguma cenas.</w:t>
      </w:r>
    </w:p>
    <w:p w:rsidR="00A42C48" w:rsidRPr="00A42C48" w:rsidRDefault="00A42C48" w:rsidP="00A42C48">
      <w:pPr>
        <w:numPr>
          <w:ilvl w:val="1"/>
          <w:numId w:val="14"/>
        </w:numPr>
        <w:tabs>
          <w:tab w:val="clear" w:pos="360"/>
          <w:tab w:val="num" w:pos="426"/>
        </w:tabs>
        <w:ind w:left="425" w:right="-96" w:hanging="425"/>
        <w:jc w:val="both"/>
      </w:pPr>
      <w:r w:rsidRPr="00A42C48">
        <w:t>Pasūtītājam, veicot Līgumā noteiktos maksājumus par Būvuzraudzības izpildi, ir tiesības ieturēt no tiem līgumsodus, kas Būvuzraugam piemēroti un aprēķināti saskaņā ar Līgumu.</w:t>
      </w:r>
    </w:p>
    <w:p w:rsidR="00A42C48" w:rsidRPr="00A42C48" w:rsidRDefault="00A42C48" w:rsidP="00A42C48">
      <w:pPr>
        <w:numPr>
          <w:ilvl w:val="1"/>
          <w:numId w:val="14"/>
        </w:numPr>
        <w:tabs>
          <w:tab w:val="clear" w:pos="360"/>
          <w:tab w:val="num" w:pos="426"/>
        </w:tabs>
        <w:ind w:left="425" w:right="-96" w:hanging="425"/>
        <w:jc w:val="both"/>
      </w:pPr>
      <w:r w:rsidRPr="00A42C48">
        <w:t>Līgumsoda samaksa neatbrīvo Līdzējus no Līgumā noteikto saistību izpildes.</w:t>
      </w:r>
    </w:p>
    <w:p w:rsidR="00A42C48" w:rsidRPr="00A42C48" w:rsidRDefault="00A42C48" w:rsidP="00A42C48">
      <w:pPr>
        <w:numPr>
          <w:ilvl w:val="1"/>
          <w:numId w:val="14"/>
        </w:numPr>
        <w:tabs>
          <w:tab w:val="clear" w:pos="360"/>
          <w:tab w:val="num" w:pos="426"/>
        </w:tabs>
        <w:ind w:left="425" w:right="-96" w:hanging="425"/>
        <w:jc w:val="both"/>
      </w:pPr>
      <w:r w:rsidRPr="00A42C48">
        <w:t>Līdzēji viens otram ir mantiski atbildīgi par līgumsaistību pārkāpšanu, kā arī zaudējumu radīšanu kādam no Līdzējiem saskaņā ar Latvijas Republikas normatīvajiem aktiem un Līgumu.</w:t>
      </w:r>
    </w:p>
    <w:p w:rsidR="00A42C48" w:rsidRPr="00A42C48" w:rsidRDefault="00A42C48" w:rsidP="00A42C48">
      <w:pPr>
        <w:ind w:left="425" w:right="-96"/>
        <w:jc w:val="both"/>
      </w:pPr>
    </w:p>
    <w:p w:rsidR="00A42C48" w:rsidRPr="00A42C48" w:rsidRDefault="00A42C48" w:rsidP="00A42C48">
      <w:pPr>
        <w:numPr>
          <w:ilvl w:val="0"/>
          <w:numId w:val="14"/>
        </w:numPr>
        <w:tabs>
          <w:tab w:val="num" w:pos="567"/>
        </w:tabs>
        <w:spacing w:after="120"/>
        <w:ind w:left="357" w:right="-96" w:hanging="357"/>
        <w:jc w:val="center"/>
        <w:rPr>
          <w:b/>
        </w:rPr>
      </w:pPr>
      <w:r w:rsidRPr="00A42C48">
        <w:rPr>
          <w:b/>
        </w:rPr>
        <w:t>Nepārvaramas varas apstākļi</w:t>
      </w:r>
    </w:p>
    <w:p w:rsidR="00A42C48" w:rsidRPr="00A42C48" w:rsidRDefault="00A42C48" w:rsidP="00A42C48">
      <w:pPr>
        <w:numPr>
          <w:ilvl w:val="1"/>
          <w:numId w:val="14"/>
        </w:numPr>
        <w:tabs>
          <w:tab w:val="clear" w:pos="360"/>
          <w:tab w:val="num" w:pos="567"/>
        </w:tabs>
        <w:ind w:left="567" w:right="-96" w:hanging="567"/>
        <w:jc w:val="both"/>
      </w:pPr>
      <w:r w:rsidRPr="00A42C48">
        <w:t>Līdzēju atbildība neiestājas, ja Līguma saistību izpildi aizkavē vai padara neiespējamu nepārvaramas varas apstākļi (stihiskas nelaimes, avārijas, katastrofas, epidēmijas, kara darbība, streiki, iekšējie nemieri, blokādes utt.).</w:t>
      </w:r>
    </w:p>
    <w:p w:rsidR="00A42C48" w:rsidRPr="00A42C48" w:rsidRDefault="00A42C48" w:rsidP="00A42C48">
      <w:pPr>
        <w:numPr>
          <w:ilvl w:val="1"/>
          <w:numId w:val="14"/>
        </w:numPr>
        <w:tabs>
          <w:tab w:val="clear" w:pos="360"/>
          <w:tab w:val="num" w:pos="567"/>
        </w:tabs>
        <w:ind w:left="567" w:right="-96" w:hanging="567"/>
        <w:jc w:val="both"/>
      </w:pPr>
      <w:r w:rsidRPr="00A42C48">
        <w:t xml:space="preserve">Pēc nepārvaramas varas apstākļu izbeigšanās Līdzēji rakstiski vienojas par Līguma termiņu pagarināšanu. </w:t>
      </w:r>
      <w:r w:rsidRPr="00A42C48">
        <w:rPr>
          <w:bCs/>
        </w:rPr>
        <w:t>Ja nepārvaramas varas apstākļi ilgst vairāk kā 1 (vienu) mēnesi, tad Līdzēji rakstiski vienojas par turpmāko Līguma darbību vai tā pārtraukšanu, negaidot nepārvaramas varas apstākļu izbeigšanos.</w:t>
      </w:r>
    </w:p>
    <w:p w:rsidR="00A42C48" w:rsidRPr="00A42C48" w:rsidRDefault="00A42C48" w:rsidP="00A42C48">
      <w:pPr>
        <w:ind w:left="567" w:right="-96"/>
        <w:jc w:val="both"/>
      </w:pPr>
    </w:p>
    <w:p w:rsidR="00A42C48" w:rsidRPr="00A42C48" w:rsidRDefault="00A42C48" w:rsidP="00A42C48">
      <w:pPr>
        <w:numPr>
          <w:ilvl w:val="0"/>
          <w:numId w:val="14"/>
        </w:numPr>
        <w:tabs>
          <w:tab w:val="num" w:pos="567"/>
        </w:tabs>
        <w:spacing w:after="120"/>
        <w:ind w:left="357" w:right="-96" w:hanging="357"/>
        <w:jc w:val="center"/>
        <w:rPr>
          <w:b/>
        </w:rPr>
      </w:pPr>
      <w:r w:rsidRPr="00A42C48">
        <w:rPr>
          <w:b/>
          <w:bCs/>
          <w:color w:val="000000"/>
          <w:lang w:eastAsia="en-US"/>
        </w:rPr>
        <w:t>Pārējie noteikumi</w:t>
      </w:r>
    </w:p>
    <w:p w:rsidR="00A42C48" w:rsidRPr="00A42C48" w:rsidRDefault="00A42C48" w:rsidP="00A42C48">
      <w:pPr>
        <w:numPr>
          <w:ilvl w:val="1"/>
          <w:numId w:val="14"/>
        </w:numPr>
        <w:tabs>
          <w:tab w:val="clear" w:pos="360"/>
          <w:tab w:val="num" w:pos="567"/>
        </w:tabs>
        <w:ind w:left="567" w:right="-96" w:hanging="567"/>
        <w:jc w:val="both"/>
      </w:pPr>
      <w:r w:rsidRPr="00A42C48">
        <w:rPr>
          <w:color w:val="000000"/>
          <w:lang w:eastAsia="en-US"/>
        </w:rPr>
        <w:t xml:space="preserve">Līgums stājas spēkā ar tā parakstīšanas brīdi un ir spēkā līdz brīdim, kad </w:t>
      </w:r>
      <w:r w:rsidRPr="00A42C48">
        <w:rPr>
          <w:lang w:eastAsia="en-US"/>
        </w:rPr>
        <w:t>Līdzēji</w:t>
      </w:r>
      <w:r w:rsidRPr="00A42C48">
        <w:rPr>
          <w:color w:val="000000"/>
          <w:lang w:eastAsia="en-US"/>
        </w:rPr>
        <w:t xml:space="preserve"> ir izpildījuši visas tiem Līgumā noteiktās saistības</w:t>
      </w:r>
      <w:r w:rsidRPr="00A42C48">
        <w:rPr>
          <w:bCs/>
        </w:rPr>
        <w:t>, vai līdz brīdim, kad Līdzēji ir panākuši vienošanos par Līguma izpildes pārtraukšanu, vai arī līdz brīdim, kad kāds no Līdzējiem saskaņā ar Līgumu to pārtrauc vienpusēji</w:t>
      </w:r>
      <w:r w:rsidRPr="00A42C48">
        <w:rPr>
          <w:color w:val="000000"/>
          <w:lang w:eastAsia="en-US"/>
        </w:rPr>
        <w:t>.</w:t>
      </w:r>
    </w:p>
    <w:p w:rsidR="00A42C48" w:rsidRPr="00A42C48" w:rsidRDefault="00A42C48" w:rsidP="00A42C48">
      <w:pPr>
        <w:numPr>
          <w:ilvl w:val="1"/>
          <w:numId w:val="14"/>
        </w:numPr>
        <w:tabs>
          <w:tab w:val="clear" w:pos="360"/>
          <w:tab w:val="num" w:pos="567"/>
        </w:tabs>
        <w:ind w:left="567" w:right="-96" w:hanging="567"/>
        <w:jc w:val="both"/>
      </w:pPr>
      <w:r w:rsidRPr="00A42C48">
        <w:rPr>
          <w:bCs/>
          <w:iCs/>
        </w:rPr>
        <w:t>Līgumu var grozīt vienīgi ar Līdzēju savstarpēju vienošanos, ievērojot Līguma un Publisko iepirkumu likuma 61.panta noteikumus. Grozījumi Līgumā jānoformē rakstiski un jāparaksta Līdzējiem. Rakstiski noformēti un Līdzēju parakstīti Līguma grozījumi kļūst par Līguma neatņemamu sastāvdaļu. Grozījumi stājās spēkā no to parakstīšanas brīža</w:t>
      </w:r>
      <w:r w:rsidRPr="00A42C48">
        <w:t>.</w:t>
      </w:r>
    </w:p>
    <w:p w:rsidR="00A42C48" w:rsidRPr="00A42C48" w:rsidRDefault="00A42C48" w:rsidP="00A42C48">
      <w:pPr>
        <w:numPr>
          <w:ilvl w:val="1"/>
          <w:numId w:val="14"/>
        </w:numPr>
        <w:tabs>
          <w:tab w:val="clear" w:pos="360"/>
          <w:tab w:val="num" w:pos="567"/>
        </w:tabs>
        <w:ind w:left="567" w:right="-96" w:hanging="567"/>
        <w:jc w:val="both"/>
      </w:pPr>
      <w:r w:rsidRPr="00A42C48">
        <w:t xml:space="preserve">Strīdus un domstarpības, kas Līdzējiem var rasties Līguma izpildes gaitā par Līgumu un tā izpildi, Līdzēji risina pārrunu ceļā, noformējot to </w:t>
      </w:r>
      <w:proofErr w:type="spellStart"/>
      <w:r w:rsidRPr="00A42C48">
        <w:t>rakstveidā</w:t>
      </w:r>
      <w:proofErr w:type="spellEnd"/>
      <w:r w:rsidRPr="00A42C48">
        <w:t xml:space="preserve"> un parakstot Līdzējiem. Ja strīdus un domstarpības nav iespējams atrisināt pārrunu ceļā, tad tie nododami izšķiršanai Latvijas Republikas tiesā, Latvijas Republikas normatīvajos </w:t>
      </w:r>
      <w:smartTag w:uri="schemas-tilde-lv/tildestengine" w:element="veidnes">
        <w:smartTagPr>
          <w:attr w:name="baseform" w:val="akt|s"/>
          <w:attr w:name="id" w:val="-1"/>
          <w:attr w:name="text" w:val="aktos"/>
        </w:smartTagPr>
        <w:r w:rsidRPr="00A42C48">
          <w:t>aktos</w:t>
        </w:r>
      </w:smartTag>
      <w:r w:rsidRPr="00A42C48">
        <w:t xml:space="preserve"> noteiktajā kārtībā.</w:t>
      </w:r>
    </w:p>
    <w:p w:rsidR="00A42C48" w:rsidRPr="00A42C48" w:rsidRDefault="00A42C48" w:rsidP="00A42C48">
      <w:pPr>
        <w:numPr>
          <w:ilvl w:val="1"/>
          <w:numId w:val="14"/>
        </w:numPr>
        <w:tabs>
          <w:tab w:val="clear" w:pos="360"/>
          <w:tab w:val="num" w:pos="567"/>
        </w:tabs>
        <w:ind w:left="567" w:right="-96" w:hanging="567"/>
        <w:jc w:val="both"/>
      </w:pPr>
      <w:r w:rsidRPr="00A42C48">
        <w:lastRenderedPageBreak/>
        <w:t>Līgumā noteiktās saistības ir saistošas Līdzējiem. Līgumā noteiktās saistības pāriet uz Līdzēju saistību pārņēmējiem un ir tiem saistošas.</w:t>
      </w:r>
    </w:p>
    <w:p w:rsidR="00A42C48" w:rsidRPr="00A42C48" w:rsidRDefault="00A42C48" w:rsidP="00A42C48">
      <w:pPr>
        <w:numPr>
          <w:ilvl w:val="1"/>
          <w:numId w:val="14"/>
        </w:numPr>
        <w:tabs>
          <w:tab w:val="clear" w:pos="360"/>
          <w:tab w:val="num" w:pos="567"/>
        </w:tabs>
        <w:ind w:left="567" w:right="-96" w:hanging="567"/>
        <w:jc w:val="both"/>
      </w:pPr>
      <w:r w:rsidRPr="00A42C48">
        <w:t>Atbildīgā persona par Līguma izpildi no Pasūtītāja puses ir.</w:t>
      </w:r>
    </w:p>
    <w:p w:rsidR="00A42C48" w:rsidRPr="00A42C48" w:rsidRDefault="00A42C48" w:rsidP="00A42C48">
      <w:pPr>
        <w:numPr>
          <w:ilvl w:val="1"/>
          <w:numId w:val="14"/>
        </w:numPr>
        <w:tabs>
          <w:tab w:val="clear" w:pos="360"/>
          <w:tab w:val="num" w:pos="567"/>
        </w:tabs>
        <w:ind w:left="567" w:right="-96" w:hanging="567"/>
        <w:jc w:val="both"/>
      </w:pPr>
      <w:r w:rsidRPr="00A42C48">
        <w:t xml:space="preserve">Atbildīgā persona par Līguma izpildi no Būvuzrauga puses ir </w:t>
      </w:r>
      <w:r w:rsidRPr="00A42C48">
        <w:rPr>
          <w:bCs/>
          <w:color w:val="000000"/>
        </w:rPr>
        <w:t>_____________</w:t>
      </w:r>
      <w:r w:rsidRPr="00A42C48">
        <w:rPr>
          <w:bCs/>
          <w:i/>
          <w:color w:val="000000"/>
        </w:rPr>
        <w:t xml:space="preserve"> (amats, vārds, uzvārds)</w:t>
      </w:r>
      <w:r w:rsidRPr="00A42C48">
        <w:rPr>
          <w:bCs/>
          <w:color w:val="000000"/>
        </w:rPr>
        <w:t>, mob. tālruņa Nr._____________</w:t>
      </w:r>
      <w:r w:rsidRPr="00A42C48">
        <w:t xml:space="preserve">. </w:t>
      </w:r>
    </w:p>
    <w:p w:rsidR="00A42C48" w:rsidRPr="00A42C48" w:rsidRDefault="00A42C48" w:rsidP="00A42C48">
      <w:pPr>
        <w:ind w:left="567" w:right="-96"/>
        <w:jc w:val="both"/>
      </w:pPr>
    </w:p>
    <w:p w:rsidR="00A42C48" w:rsidRPr="00A42C48" w:rsidRDefault="00A42C48" w:rsidP="00A42C48">
      <w:pPr>
        <w:spacing w:after="200"/>
        <w:ind w:left="420" w:right="-96"/>
        <w:jc w:val="center"/>
        <w:rPr>
          <w:b/>
          <w:lang w:eastAsia="en-US"/>
        </w:rPr>
      </w:pPr>
      <w:bookmarkStart w:id="1" w:name="_Toc57018962"/>
      <w:bookmarkStart w:id="2" w:name="_Toc57088638"/>
      <w:bookmarkStart w:id="3" w:name="_Toc57088694"/>
      <w:bookmarkStart w:id="4" w:name="_Toc73325469"/>
      <w:bookmarkStart w:id="5" w:name="_Toc89853624"/>
      <w:bookmarkStart w:id="6" w:name="_Toc90174201"/>
      <w:r w:rsidRPr="00A42C48">
        <w:rPr>
          <w:b/>
          <w:lang w:eastAsia="en-US"/>
        </w:rPr>
        <w:t xml:space="preserve">Līdzēju </w:t>
      </w:r>
      <w:bookmarkEnd w:id="1"/>
      <w:bookmarkEnd w:id="2"/>
      <w:bookmarkEnd w:id="3"/>
      <w:bookmarkEnd w:id="4"/>
      <w:r w:rsidRPr="00A42C48">
        <w:rPr>
          <w:b/>
          <w:lang w:eastAsia="en-US"/>
        </w:rPr>
        <w:t>rekvizīti un paraksti</w:t>
      </w:r>
      <w:bookmarkEnd w:id="5"/>
      <w:bookmarkEnd w:id="6"/>
    </w:p>
    <w:tbl>
      <w:tblPr>
        <w:tblW w:w="9322" w:type="dxa"/>
        <w:tblLook w:val="01E0" w:firstRow="1" w:lastRow="1" w:firstColumn="1" w:lastColumn="1" w:noHBand="0" w:noVBand="0"/>
      </w:tblPr>
      <w:tblGrid>
        <w:gridCol w:w="4644"/>
        <w:gridCol w:w="4678"/>
      </w:tblGrid>
      <w:tr w:rsidR="00A42C48" w:rsidRPr="00A42C48" w:rsidTr="007647CB">
        <w:trPr>
          <w:trHeight w:val="1670"/>
        </w:trPr>
        <w:tc>
          <w:tcPr>
            <w:tcW w:w="4644" w:type="dxa"/>
          </w:tcPr>
          <w:p w:rsidR="00A42C48" w:rsidRPr="00A42C48" w:rsidRDefault="00A42C48" w:rsidP="00A42C48">
            <w:pPr>
              <w:keepNext/>
              <w:numPr>
                <w:ilvl w:val="4"/>
                <w:numId w:val="0"/>
              </w:numPr>
              <w:spacing w:before="120" w:after="120"/>
              <w:ind w:left="2269"/>
              <w:jc w:val="both"/>
              <w:outlineLvl w:val="4"/>
              <w:rPr>
                <w:b/>
                <w:i/>
                <w:lang w:eastAsia="en-US"/>
              </w:rPr>
            </w:pPr>
            <w:bookmarkStart w:id="7" w:name="_Toc280105321"/>
            <w:bookmarkEnd w:id="7"/>
            <w:r w:rsidRPr="00A42C48">
              <w:rPr>
                <w:b/>
                <w:lang w:eastAsia="en-US"/>
              </w:rPr>
              <w:t>Pasūtītājs</w:t>
            </w:r>
          </w:p>
          <w:p w:rsidR="00A42C48" w:rsidRPr="00A42C48" w:rsidRDefault="00A42C48" w:rsidP="00A42C48">
            <w:r w:rsidRPr="00A42C48">
              <w:t xml:space="preserve">                                                    _________</w:t>
            </w:r>
          </w:p>
          <w:p w:rsidR="00A42C48" w:rsidRPr="00A42C48" w:rsidRDefault="00A42C48" w:rsidP="00A42C48">
            <w:r w:rsidRPr="00A42C48">
              <w:t>___.___.2019.</w:t>
            </w:r>
          </w:p>
        </w:tc>
        <w:tc>
          <w:tcPr>
            <w:tcW w:w="4678" w:type="dxa"/>
          </w:tcPr>
          <w:p w:rsidR="00A42C48" w:rsidRPr="00A42C48" w:rsidRDefault="00A42C48" w:rsidP="00A42C48">
            <w:pPr>
              <w:keepNext/>
              <w:numPr>
                <w:ilvl w:val="4"/>
                <w:numId w:val="0"/>
              </w:numPr>
              <w:spacing w:before="120" w:after="120"/>
              <w:ind w:left="2269"/>
              <w:jc w:val="both"/>
              <w:outlineLvl w:val="4"/>
              <w:rPr>
                <w:b/>
                <w:i/>
                <w:lang w:eastAsia="en-US"/>
              </w:rPr>
            </w:pPr>
            <w:r w:rsidRPr="00A42C48">
              <w:rPr>
                <w:b/>
                <w:lang w:eastAsia="en-US"/>
              </w:rPr>
              <w:t>Būvuzraugs</w:t>
            </w:r>
          </w:p>
          <w:p w:rsidR="00A42C48" w:rsidRPr="00A42C48" w:rsidRDefault="00A42C48" w:rsidP="00A42C48">
            <w:pPr>
              <w:tabs>
                <w:tab w:val="left" w:pos="900"/>
              </w:tabs>
              <w:ind w:left="6" w:right="-692" w:hanging="6"/>
              <w:jc w:val="both"/>
              <w:rPr>
                <w:b/>
                <w:bCs/>
                <w:lang w:eastAsia="en-US"/>
              </w:rPr>
            </w:pPr>
            <w:r w:rsidRPr="00A42C48">
              <w:rPr>
                <w:iCs/>
                <w:lang w:eastAsia="en-US"/>
              </w:rPr>
              <w:t>________________________________</w:t>
            </w:r>
          </w:p>
          <w:p w:rsidR="00A42C48" w:rsidRPr="00A42C48" w:rsidRDefault="00A42C48" w:rsidP="00A42C48">
            <w:pPr>
              <w:tabs>
                <w:tab w:val="left" w:pos="900"/>
              </w:tabs>
              <w:ind w:left="6" w:right="-692" w:hanging="6"/>
              <w:jc w:val="both"/>
              <w:rPr>
                <w:lang w:eastAsia="en-US"/>
              </w:rPr>
            </w:pPr>
            <w:r w:rsidRPr="00A42C48">
              <w:rPr>
                <w:lang w:eastAsia="en-US"/>
              </w:rPr>
              <w:t>Vienotais reģistrācijas Nr.___________</w:t>
            </w:r>
          </w:p>
          <w:p w:rsidR="00A42C48" w:rsidRPr="00A42C48" w:rsidRDefault="00A42C48" w:rsidP="00A42C48">
            <w:pPr>
              <w:tabs>
                <w:tab w:val="left" w:pos="900"/>
              </w:tabs>
              <w:ind w:left="6" w:right="-692" w:hanging="6"/>
              <w:jc w:val="both"/>
              <w:rPr>
                <w:lang w:eastAsia="en-US"/>
              </w:rPr>
            </w:pPr>
            <w:r w:rsidRPr="00A42C48">
              <w:rPr>
                <w:lang w:eastAsia="en-US"/>
              </w:rPr>
              <w:t>Juridiskā adrese: __________________</w:t>
            </w:r>
          </w:p>
          <w:p w:rsidR="00A42C48" w:rsidRPr="00A42C48" w:rsidRDefault="00A42C48" w:rsidP="00A42C48">
            <w:pPr>
              <w:tabs>
                <w:tab w:val="left" w:pos="900"/>
              </w:tabs>
              <w:ind w:left="6" w:right="-692" w:hanging="6"/>
              <w:jc w:val="both"/>
              <w:rPr>
                <w:lang w:eastAsia="en-US"/>
              </w:rPr>
            </w:pPr>
            <w:r w:rsidRPr="00A42C48">
              <w:rPr>
                <w:lang w:eastAsia="en-US"/>
              </w:rPr>
              <w:t>____________, LV-____</w:t>
            </w:r>
            <w:r w:rsidRPr="00A42C48">
              <w:rPr>
                <w:lang w:eastAsia="en-US"/>
              </w:rPr>
              <w:tab/>
            </w:r>
          </w:p>
          <w:p w:rsidR="00A42C48" w:rsidRPr="00A42C48" w:rsidRDefault="00A42C48" w:rsidP="00A42C48">
            <w:pPr>
              <w:tabs>
                <w:tab w:val="left" w:pos="900"/>
              </w:tabs>
              <w:ind w:left="6" w:right="-692" w:hanging="6"/>
              <w:jc w:val="both"/>
              <w:rPr>
                <w:lang w:eastAsia="en-US"/>
              </w:rPr>
            </w:pPr>
            <w:r w:rsidRPr="00A42C48">
              <w:rPr>
                <w:lang w:eastAsia="en-US"/>
              </w:rPr>
              <w:t xml:space="preserve">Bankas rekvizīti: </w:t>
            </w:r>
          </w:p>
          <w:p w:rsidR="00A42C48" w:rsidRPr="00A42C48" w:rsidRDefault="00A42C48" w:rsidP="00A42C48">
            <w:pPr>
              <w:tabs>
                <w:tab w:val="left" w:pos="900"/>
              </w:tabs>
              <w:ind w:left="6" w:right="-692" w:hanging="6"/>
              <w:jc w:val="both"/>
              <w:rPr>
                <w:lang w:eastAsia="en-US"/>
              </w:rPr>
            </w:pPr>
            <w:r w:rsidRPr="00A42C48">
              <w:rPr>
                <w:lang w:eastAsia="en-US"/>
              </w:rPr>
              <w:t>________________________________</w:t>
            </w:r>
          </w:p>
          <w:p w:rsidR="00A42C48" w:rsidRPr="00A42C48" w:rsidRDefault="00A42C48" w:rsidP="00A42C48">
            <w:pPr>
              <w:tabs>
                <w:tab w:val="left" w:pos="900"/>
              </w:tabs>
              <w:ind w:left="6" w:right="-692" w:hanging="6"/>
              <w:jc w:val="both"/>
              <w:rPr>
                <w:lang w:eastAsia="en-US"/>
              </w:rPr>
            </w:pPr>
            <w:r w:rsidRPr="00A42C48">
              <w:rPr>
                <w:lang w:eastAsia="en-US"/>
              </w:rPr>
              <w:t>Konta Nr.________________________</w:t>
            </w:r>
          </w:p>
          <w:p w:rsidR="00A42C48" w:rsidRPr="00A42C48" w:rsidRDefault="00A42C48" w:rsidP="00A42C48">
            <w:pPr>
              <w:tabs>
                <w:tab w:val="left" w:pos="900"/>
              </w:tabs>
              <w:ind w:left="6" w:right="-692" w:hanging="6"/>
              <w:jc w:val="both"/>
              <w:rPr>
                <w:lang w:eastAsia="en-US"/>
              </w:rPr>
            </w:pPr>
            <w:r w:rsidRPr="00A42C48">
              <w:rPr>
                <w:lang w:eastAsia="en-US"/>
              </w:rPr>
              <w:t>Kods _______________</w:t>
            </w:r>
          </w:p>
          <w:p w:rsidR="00A42C48" w:rsidRPr="00A42C48" w:rsidRDefault="00A42C48" w:rsidP="00A42C48">
            <w:pPr>
              <w:tabs>
                <w:tab w:val="left" w:pos="900"/>
              </w:tabs>
              <w:ind w:left="7" w:right="-694" w:hanging="7"/>
              <w:jc w:val="both"/>
              <w:rPr>
                <w:lang w:eastAsia="en-US"/>
              </w:rPr>
            </w:pPr>
          </w:p>
          <w:p w:rsidR="00A42C48" w:rsidRPr="00A42C48" w:rsidRDefault="00A42C48" w:rsidP="00A42C48">
            <w:pPr>
              <w:tabs>
                <w:tab w:val="left" w:pos="900"/>
              </w:tabs>
              <w:ind w:left="7" w:right="-694" w:hanging="7"/>
              <w:jc w:val="both"/>
              <w:rPr>
                <w:lang w:eastAsia="en-US"/>
              </w:rPr>
            </w:pPr>
          </w:p>
          <w:p w:rsidR="00A42C48" w:rsidRPr="00A42C48" w:rsidRDefault="00A42C48" w:rsidP="00A42C48">
            <w:pPr>
              <w:tabs>
                <w:tab w:val="left" w:pos="900"/>
              </w:tabs>
              <w:ind w:left="7" w:right="-694" w:hanging="7"/>
              <w:jc w:val="both"/>
              <w:rPr>
                <w:lang w:eastAsia="en-US"/>
              </w:rPr>
            </w:pPr>
            <w:r w:rsidRPr="00A42C48">
              <w:rPr>
                <w:lang w:eastAsia="en-US"/>
              </w:rPr>
              <w:t xml:space="preserve">_______________________________     </w:t>
            </w:r>
          </w:p>
          <w:p w:rsidR="00A42C48" w:rsidRPr="00A42C48" w:rsidRDefault="00A42C48" w:rsidP="00A42C48">
            <w:pPr>
              <w:tabs>
                <w:tab w:val="left" w:pos="900"/>
              </w:tabs>
              <w:ind w:left="7" w:right="-694" w:hanging="7"/>
              <w:jc w:val="both"/>
              <w:rPr>
                <w:lang w:eastAsia="en-US"/>
              </w:rPr>
            </w:pPr>
            <w:r w:rsidRPr="00A42C48">
              <w:rPr>
                <w:lang w:eastAsia="en-US"/>
              </w:rPr>
              <w:t xml:space="preserve">                                          _________</w:t>
            </w:r>
          </w:p>
          <w:p w:rsidR="00A42C48" w:rsidRPr="00A42C48" w:rsidRDefault="00A42C48" w:rsidP="00A42C48">
            <w:pPr>
              <w:tabs>
                <w:tab w:val="left" w:pos="900"/>
              </w:tabs>
              <w:ind w:left="7" w:right="-694" w:hanging="7"/>
              <w:jc w:val="both"/>
              <w:rPr>
                <w:lang w:eastAsia="en-US"/>
              </w:rPr>
            </w:pPr>
            <w:r w:rsidRPr="00A42C48">
              <w:rPr>
                <w:lang w:eastAsia="en-US"/>
              </w:rPr>
              <w:t>___.___.2019.</w:t>
            </w:r>
          </w:p>
        </w:tc>
      </w:tr>
    </w:tbl>
    <w:p w:rsidR="00A42C48" w:rsidRDefault="00A42C48"/>
    <w:p w:rsidR="00A42C48" w:rsidRDefault="00A42C48">
      <w:pPr>
        <w:spacing w:after="160" w:line="259" w:lineRule="auto"/>
      </w:pPr>
      <w:r>
        <w:br w:type="page"/>
      </w:r>
    </w:p>
    <w:tbl>
      <w:tblPr>
        <w:tblW w:w="8185" w:type="dxa"/>
        <w:tblLook w:val="04A0" w:firstRow="1" w:lastRow="0" w:firstColumn="1" w:lastColumn="0" w:noHBand="0" w:noVBand="1"/>
      </w:tblPr>
      <w:tblGrid>
        <w:gridCol w:w="416"/>
        <w:gridCol w:w="6225"/>
        <w:gridCol w:w="805"/>
        <w:gridCol w:w="739"/>
      </w:tblGrid>
      <w:tr w:rsidR="00A42C48" w:rsidRPr="00A42C48" w:rsidTr="004C1A06">
        <w:trPr>
          <w:trHeight w:val="600"/>
        </w:trPr>
        <w:tc>
          <w:tcPr>
            <w:tcW w:w="8185" w:type="dxa"/>
            <w:gridSpan w:val="4"/>
            <w:tcBorders>
              <w:top w:val="nil"/>
              <w:left w:val="nil"/>
              <w:bottom w:val="single" w:sz="4" w:space="0" w:color="auto"/>
              <w:right w:val="nil"/>
            </w:tcBorders>
            <w:shd w:val="clear" w:color="auto" w:fill="auto"/>
            <w:vAlign w:val="bottom"/>
            <w:hideMark/>
          </w:tcPr>
          <w:p w:rsidR="00A42C48" w:rsidRDefault="00A42C48" w:rsidP="00A42C48">
            <w:pPr>
              <w:jc w:val="right"/>
              <w:rPr>
                <w:sz w:val="20"/>
                <w:szCs w:val="20"/>
              </w:rPr>
            </w:pPr>
            <w:r>
              <w:rPr>
                <w:sz w:val="20"/>
                <w:szCs w:val="20"/>
              </w:rPr>
              <w:lastRenderedPageBreak/>
              <w:t>Pielikums Nr. 3</w:t>
            </w:r>
          </w:p>
          <w:p w:rsidR="00A42C48" w:rsidRPr="00A42C48" w:rsidRDefault="00A42C48" w:rsidP="00A42C48">
            <w:pPr>
              <w:jc w:val="center"/>
              <w:rPr>
                <w:sz w:val="20"/>
                <w:szCs w:val="20"/>
              </w:rPr>
            </w:pPr>
            <w:r w:rsidRPr="00A42C48">
              <w:rPr>
                <w:sz w:val="20"/>
                <w:szCs w:val="20"/>
              </w:rPr>
              <w:t>SIA "LIMBAŽU SILTUMS" KATLU MĀJAS CĒSU IELĀ 31, LIMBAŽOS, LIMBAŽU NOVADĀ REKONSTRUKCIJA</w:t>
            </w:r>
            <w:r w:rsidR="004C1A06">
              <w:rPr>
                <w:sz w:val="20"/>
                <w:szCs w:val="20"/>
              </w:rPr>
              <w:t>.</w:t>
            </w:r>
          </w:p>
        </w:tc>
      </w:tr>
      <w:tr w:rsidR="00A42C48" w:rsidRPr="00A42C48" w:rsidTr="004C1A06">
        <w:trPr>
          <w:trHeight w:val="255"/>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N.</w:t>
            </w:r>
          </w:p>
        </w:tc>
        <w:tc>
          <w:tcPr>
            <w:tcW w:w="6225"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rPr>
                <w:sz w:val="20"/>
                <w:szCs w:val="20"/>
              </w:rPr>
            </w:pPr>
            <w:r w:rsidRPr="00A42C48">
              <w:rPr>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Mēra</w:t>
            </w:r>
          </w:p>
        </w:tc>
        <w:tc>
          <w:tcPr>
            <w:tcW w:w="739"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proofErr w:type="spellStart"/>
            <w:r w:rsidRPr="00A42C48">
              <w:rPr>
                <w:sz w:val="20"/>
                <w:szCs w:val="20"/>
              </w:rPr>
              <w:t>Dau</w:t>
            </w:r>
            <w:proofErr w:type="spellEnd"/>
            <w:r w:rsidRPr="00A42C48">
              <w:rPr>
                <w:sz w:val="20"/>
                <w:szCs w:val="20"/>
              </w:rPr>
              <w:t xml:space="preserve"> -</w:t>
            </w:r>
          </w:p>
        </w:tc>
      </w:tr>
      <w:tr w:rsidR="00A42C48" w:rsidRPr="00A42C48" w:rsidTr="004C1A06">
        <w:trPr>
          <w:trHeight w:val="255"/>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p.</w:t>
            </w:r>
          </w:p>
        </w:tc>
        <w:tc>
          <w:tcPr>
            <w:tcW w:w="6225"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Būvdarba nosaukums</w:t>
            </w:r>
          </w:p>
        </w:tc>
        <w:tc>
          <w:tcPr>
            <w:tcW w:w="805"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vienība</w:t>
            </w:r>
          </w:p>
        </w:tc>
        <w:tc>
          <w:tcPr>
            <w:tcW w:w="739"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proofErr w:type="spellStart"/>
            <w:r w:rsidRPr="00A42C48">
              <w:rPr>
                <w:sz w:val="20"/>
                <w:szCs w:val="20"/>
              </w:rPr>
              <w:t>dzums</w:t>
            </w:r>
            <w:proofErr w:type="spellEnd"/>
          </w:p>
        </w:tc>
      </w:tr>
      <w:tr w:rsidR="00A42C48" w:rsidRPr="00A42C48" w:rsidTr="004C1A06">
        <w:trPr>
          <w:trHeight w:val="255"/>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k.</w:t>
            </w:r>
          </w:p>
        </w:tc>
        <w:tc>
          <w:tcPr>
            <w:tcW w:w="6225"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 </w:t>
            </w:r>
          </w:p>
        </w:tc>
        <w:tc>
          <w:tcPr>
            <w:tcW w:w="739"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 </w:t>
            </w:r>
          </w:p>
        </w:tc>
      </w:tr>
      <w:tr w:rsidR="00A42C48" w:rsidRPr="00A42C48" w:rsidTr="004C1A06">
        <w:trPr>
          <w:trHeight w:val="255"/>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1</w:t>
            </w:r>
          </w:p>
        </w:tc>
        <w:tc>
          <w:tcPr>
            <w:tcW w:w="6225"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3</w:t>
            </w:r>
          </w:p>
        </w:tc>
        <w:tc>
          <w:tcPr>
            <w:tcW w:w="805"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4</w:t>
            </w:r>
          </w:p>
        </w:tc>
        <w:tc>
          <w:tcPr>
            <w:tcW w:w="739"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5</w:t>
            </w:r>
          </w:p>
        </w:tc>
      </w:tr>
      <w:tr w:rsidR="00A42C48" w:rsidRPr="00A42C48" w:rsidTr="004C1A06">
        <w:trPr>
          <w:trHeight w:val="569"/>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1</w:t>
            </w:r>
          </w:p>
        </w:tc>
        <w:tc>
          <w:tcPr>
            <w:tcW w:w="6225" w:type="dxa"/>
            <w:tcBorders>
              <w:top w:val="nil"/>
              <w:left w:val="nil"/>
              <w:bottom w:val="single" w:sz="4" w:space="0" w:color="auto"/>
              <w:right w:val="single" w:sz="4" w:space="0" w:color="auto"/>
            </w:tcBorders>
            <w:shd w:val="clear" w:color="auto" w:fill="auto"/>
            <w:vAlign w:val="bottom"/>
            <w:hideMark/>
          </w:tcPr>
          <w:p w:rsidR="00A42C48" w:rsidRPr="00A42C48" w:rsidRDefault="00A42C48" w:rsidP="00A42C48">
            <w:pPr>
              <w:rPr>
                <w:sz w:val="20"/>
                <w:szCs w:val="20"/>
              </w:rPr>
            </w:pPr>
            <w:r w:rsidRPr="00A42C48">
              <w:rPr>
                <w:sz w:val="20"/>
                <w:szCs w:val="20"/>
              </w:rPr>
              <w:t xml:space="preserve">Esošā tvaika katla DKVR 6,5 -13  (šķelda) ar gāzģeneratora </w:t>
            </w:r>
            <w:proofErr w:type="spellStart"/>
            <w:r w:rsidRPr="00A42C48">
              <w:rPr>
                <w:sz w:val="20"/>
                <w:szCs w:val="20"/>
              </w:rPr>
              <w:t>priekškurtuvi</w:t>
            </w:r>
            <w:proofErr w:type="spellEnd"/>
            <w:r w:rsidRPr="00A42C48">
              <w:rPr>
                <w:sz w:val="20"/>
                <w:szCs w:val="20"/>
              </w:rPr>
              <w:t xml:space="preserve"> demontāža, t.sk. vadības automātikas, </w:t>
            </w:r>
            <w:proofErr w:type="spellStart"/>
            <w:r w:rsidRPr="00A42C48">
              <w:rPr>
                <w:sz w:val="20"/>
                <w:szCs w:val="20"/>
              </w:rPr>
              <w:t>ekonomaizera</w:t>
            </w:r>
            <w:proofErr w:type="spellEnd"/>
            <w:r w:rsidRPr="00A42C48">
              <w:rPr>
                <w:sz w:val="20"/>
                <w:szCs w:val="20"/>
              </w:rPr>
              <w:t xml:space="preserve">, </w:t>
            </w:r>
            <w:proofErr w:type="spellStart"/>
            <w:r w:rsidRPr="00A42C48">
              <w:rPr>
                <w:sz w:val="20"/>
                <w:szCs w:val="20"/>
              </w:rPr>
              <w:t>multiciklona</w:t>
            </w:r>
            <w:proofErr w:type="spellEnd"/>
            <w:r w:rsidRPr="00A42C48">
              <w:rPr>
                <w:sz w:val="20"/>
                <w:szCs w:val="20"/>
              </w:rPr>
              <w:t xml:space="preserve"> ar vītņu </w:t>
            </w:r>
            <w:proofErr w:type="spellStart"/>
            <w:r w:rsidRPr="00A42C48">
              <w:rPr>
                <w:sz w:val="20"/>
                <w:szCs w:val="20"/>
              </w:rPr>
              <w:t>šneku</w:t>
            </w:r>
            <w:proofErr w:type="spellEnd"/>
            <w:r w:rsidRPr="00A42C48">
              <w:rPr>
                <w:sz w:val="20"/>
                <w:szCs w:val="20"/>
              </w:rPr>
              <w:t xml:space="preserve">, </w:t>
            </w:r>
            <w:proofErr w:type="spellStart"/>
            <w:r w:rsidRPr="00A42C48">
              <w:rPr>
                <w:sz w:val="20"/>
                <w:szCs w:val="20"/>
              </w:rPr>
              <w:t>dūmsūkņa</w:t>
            </w:r>
            <w:proofErr w:type="spellEnd"/>
            <w:r w:rsidRPr="00A42C48">
              <w:rPr>
                <w:sz w:val="20"/>
                <w:szCs w:val="20"/>
              </w:rPr>
              <w:t xml:space="preserve"> ar dūmvadiem, katla </w:t>
            </w:r>
            <w:proofErr w:type="spellStart"/>
            <w:r w:rsidRPr="00A42C48">
              <w:rPr>
                <w:sz w:val="20"/>
                <w:szCs w:val="20"/>
              </w:rPr>
              <w:t>apsaistes</w:t>
            </w:r>
            <w:proofErr w:type="spellEnd"/>
            <w:r w:rsidRPr="00A42C48">
              <w:rPr>
                <w:sz w:val="20"/>
                <w:szCs w:val="20"/>
              </w:rPr>
              <w:t xml:space="preserve"> demontāža</w:t>
            </w:r>
          </w:p>
        </w:tc>
        <w:tc>
          <w:tcPr>
            <w:tcW w:w="805"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k-</w:t>
            </w:r>
            <w:proofErr w:type="spellStart"/>
            <w:r w:rsidRPr="00A42C48">
              <w:rPr>
                <w:sz w:val="20"/>
                <w:szCs w:val="20"/>
              </w:rPr>
              <w:t>ts</w:t>
            </w:r>
            <w:proofErr w:type="spellEnd"/>
          </w:p>
        </w:tc>
        <w:tc>
          <w:tcPr>
            <w:tcW w:w="739"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1</w:t>
            </w:r>
          </w:p>
        </w:tc>
      </w:tr>
      <w:tr w:rsidR="00A42C48" w:rsidRPr="00A42C48" w:rsidTr="004C1A06">
        <w:trPr>
          <w:trHeight w:val="735"/>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2</w:t>
            </w:r>
          </w:p>
        </w:tc>
        <w:tc>
          <w:tcPr>
            <w:tcW w:w="6225" w:type="dxa"/>
            <w:tcBorders>
              <w:top w:val="nil"/>
              <w:left w:val="nil"/>
              <w:bottom w:val="single" w:sz="4" w:space="0" w:color="auto"/>
              <w:right w:val="single" w:sz="4" w:space="0" w:color="auto"/>
            </w:tcBorders>
            <w:shd w:val="clear" w:color="auto" w:fill="auto"/>
            <w:vAlign w:val="bottom"/>
            <w:hideMark/>
          </w:tcPr>
          <w:p w:rsidR="00A42C48" w:rsidRPr="00A42C48" w:rsidRDefault="00A42C48" w:rsidP="00A42C48">
            <w:pPr>
              <w:rPr>
                <w:sz w:val="20"/>
                <w:szCs w:val="20"/>
              </w:rPr>
            </w:pPr>
            <w:r w:rsidRPr="00A42C48">
              <w:rPr>
                <w:sz w:val="20"/>
                <w:szCs w:val="20"/>
              </w:rPr>
              <w:t xml:space="preserve">Esošā tvaika katla DKVR 6,5 -13 (šķidrais kurināmais) ar rotācijas degļiem demontāža, t.sk. vadības automātikas, </w:t>
            </w:r>
            <w:proofErr w:type="spellStart"/>
            <w:r w:rsidRPr="00A42C48">
              <w:rPr>
                <w:sz w:val="20"/>
                <w:szCs w:val="20"/>
              </w:rPr>
              <w:t>ekonomaizera</w:t>
            </w:r>
            <w:proofErr w:type="spellEnd"/>
            <w:r w:rsidRPr="00A42C48">
              <w:rPr>
                <w:sz w:val="20"/>
                <w:szCs w:val="20"/>
              </w:rPr>
              <w:t xml:space="preserve">, </w:t>
            </w:r>
            <w:proofErr w:type="spellStart"/>
            <w:r w:rsidRPr="00A42C48">
              <w:rPr>
                <w:sz w:val="20"/>
                <w:szCs w:val="20"/>
              </w:rPr>
              <w:t>dūmsūkņa</w:t>
            </w:r>
            <w:proofErr w:type="spellEnd"/>
            <w:r w:rsidRPr="00A42C48">
              <w:rPr>
                <w:sz w:val="20"/>
                <w:szCs w:val="20"/>
              </w:rPr>
              <w:t xml:space="preserve"> ar dūmvadiem, katla </w:t>
            </w:r>
            <w:proofErr w:type="spellStart"/>
            <w:r w:rsidRPr="00A42C48">
              <w:rPr>
                <w:sz w:val="20"/>
                <w:szCs w:val="20"/>
              </w:rPr>
              <w:t>apsaistes</w:t>
            </w:r>
            <w:proofErr w:type="spellEnd"/>
            <w:r w:rsidRPr="00A42C48">
              <w:rPr>
                <w:sz w:val="20"/>
                <w:szCs w:val="20"/>
              </w:rPr>
              <w:t xml:space="preserve"> demontāža</w:t>
            </w:r>
          </w:p>
        </w:tc>
        <w:tc>
          <w:tcPr>
            <w:tcW w:w="805"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k-</w:t>
            </w:r>
            <w:proofErr w:type="spellStart"/>
            <w:r w:rsidRPr="00A42C48">
              <w:rPr>
                <w:sz w:val="20"/>
                <w:szCs w:val="20"/>
              </w:rPr>
              <w:t>ts</w:t>
            </w:r>
            <w:proofErr w:type="spellEnd"/>
          </w:p>
        </w:tc>
        <w:tc>
          <w:tcPr>
            <w:tcW w:w="739"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1</w:t>
            </w:r>
          </w:p>
        </w:tc>
      </w:tr>
      <w:tr w:rsidR="00A42C48" w:rsidRPr="00A42C48" w:rsidTr="004C1A06">
        <w:trPr>
          <w:trHeight w:val="689"/>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3</w:t>
            </w:r>
          </w:p>
        </w:tc>
        <w:tc>
          <w:tcPr>
            <w:tcW w:w="6225" w:type="dxa"/>
            <w:tcBorders>
              <w:top w:val="nil"/>
              <w:left w:val="nil"/>
              <w:bottom w:val="single" w:sz="4" w:space="0" w:color="auto"/>
              <w:right w:val="single" w:sz="4" w:space="0" w:color="auto"/>
            </w:tcBorders>
            <w:shd w:val="clear" w:color="auto" w:fill="auto"/>
            <w:vAlign w:val="bottom"/>
            <w:hideMark/>
          </w:tcPr>
          <w:p w:rsidR="00A42C48" w:rsidRPr="00A42C48" w:rsidRDefault="00A42C48" w:rsidP="00A42C48">
            <w:pPr>
              <w:rPr>
                <w:sz w:val="20"/>
                <w:szCs w:val="20"/>
              </w:rPr>
            </w:pPr>
            <w:r w:rsidRPr="00A42C48">
              <w:rPr>
                <w:sz w:val="20"/>
                <w:szCs w:val="20"/>
              </w:rPr>
              <w:t>Esošās kurināmā padeves sistēmas, t.sk. kurināmā sadales transportiera, kurināmā padeves transportiera, kustīgās grīdas ar pamatiem, hidrauliskās stacijas demontāža</w:t>
            </w:r>
          </w:p>
        </w:tc>
        <w:tc>
          <w:tcPr>
            <w:tcW w:w="805"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k-</w:t>
            </w:r>
            <w:proofErr w:type="spellStart"/>
            <w:r w:rsidRPr="00A42C48">
              <w:rPr>
                <w:sz w:val="20"/>
                <w:szCs w:val="20"/>
              </w:rPr>
              <w:t>ts</w:t>
            </w:r>
            <w:proofErr w:type="spellEnd"/>
          </w:p>
        </w:tc>
        <w:tc>
          <w:tcPr>
            <w:tcW w:w="739"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1</w:t>
            </w:r>
          </w:p>
        </w:tc>
      </w:tr>
      <w:tr w:rsidR="00A42C48" w:rsidRPr="00A42C48" w:rsidTr="004C1A06">
        <w:trPr>
          <w:trHeight w:val="255"/>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4</w:t>
            </w:r>
          </w:p>
        </w:tc>
        <w:tc>
          <w:tcPr>
            <w:tcW w:w="6225"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rPr>
                <w:sz w:val="20"/>
                <w:szCs w:val="20"/>
              </w:rPr>
            </w:pPr>
            <w:r w:rsidRPr="00A42C48">
              <w:rPr>
                <w:sz w:val="20"/>
                <w:szCs w:val="20"/>
              </w:rPr>
              <w:t>Esošā dūmeņa demontāža</w:t>
            </w:r>
          </w:p>
        </w:tc>
        <w:tc>
          <w:tcPr>
            <w:tcW w:w="805"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gab.</w:t>
            </w:r>
          </w:p>
        </w:tc>
        <w:tc>
          <w:tcPr>
            <w:tcW w:w="739"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1</w:t>
            </w:r>
          </w:p>
        </w:tc>
      </w:tr>
      <w:tr w:rsidR="00A42C48" w:rsidRPr="00A42C48" w:rsidTr="004C1A06">
        <w:trPr>
          <w:trHeight w:val="255"/>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5</w:t>
            </w:r>
          </w:p>
        </w:tc>
        <w:tc>
          <w:tcPr>
            <w:tcW w:w="6225"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rPr>
                <w:sz w:val="20"/>
                <w:szCs w:val="20"/>
              </w:rPr>
            </w:pPr>
            <w:r w:rsidRPr="00A42C48">
              <w:rPr>
                <w:sz w:val="20"/>
                <w:szCs w:val="20"/>
              </w:rPr>
              <w:t>Esošo siltumtrases cirkulācijas sūkņu demontāža</w:t>
            </w:r>
          </w:p>
        </w:tc>
        <w:tc>
          <w:tcPr>
            <w:tcW w:w="805"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gab.</w:t>
            </w:r>
          </w:p>
        </w:tc>
        <w:tc>
          <w:tcPr>
            <w:tcW w:w="739"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3</w:t>
            </w:r>
          </w:p>
        </w:tc>
      </w:tr>
      <w:tr w:rsidR="00A42C48" w:rsidRPr="00A42C48" w:rsidTr="004C1A06">
        <w:trPr>
          <w:trHeight w:val="255"/>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6</w:t>
            </w:r>
          </w:p>
        </w:tc>
        <w:tc>
          <w:tcPr>
            <w:tcW w:w="6225" w:type="dxa"/>
            <w:tcBorders>
              <w:top w:val="nil"/>
              <w:left w:val="nil"/>
              <w:bottom w:val="single" w:sz="4" w:space="0" w:color="auto"/>
              <w:right w:val="single" w:sz="4" w:space="0" w:color="auto"/>
            </w:tcBorders>
            <w:shd w:val="clear" w:color="auto" w:fill="auto"/>
            <w:vAlign w:val="bottom"/>
            <w:hideMark/>
          </w:tcPr>
          <w:p w:rsidR="00A42C48" w:rsidRPr="00A42C48" w:rsidRDefault="00A42C48" w:rsidP="00A42C48">
            <w:pPr>
              <w:rPr>
                <w:sz w:val="20"/>
                <w:szCs w:val="20"/>
              </w:rPr>
            </w:pPr>
            <w:r w:rsidRPr="00A42C48">
              <w:rPr>
                <w:sz w:val="20"/>
                <w:szCs w:val="20"/>
              </w:rPr>
              <w:t xml:space="preserve">Esošo tvaika </w:t>
            </w:r>
            <w:proofErr w:type="spellStart"/>
            <w:r w:rsidRPr="00A42C48">
              <w:rPr>
                <w:sz w:val="20"/>
                <w:szCs w:val="20"/>
              </w:rPr>
              <w:t>ātrsildītāju</w:t>
            </w:r>
            <w:proofErr w:type="spellEnd"/>
            <w:r w:rsidRPr="00A42C48">
              <w:rPr>
                <w:sz w:val="20"/>
                <w:szCs w:val="20"/>
              </w:rPr>
              <w:t xml:space="preserve"> demontāža</w:t>
            </w:r>
          </w:p>
        </w:tc>
        <w:tc>
          <w:tcPr>
            <w:tcW w:w="805"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gab.</w:t>
            </w:r>
          </w:p>
        </w:tc>
        <w:tc>
          <w:tcPr>
            <w:tcW w:w="739"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2</w:t>
            </w:r>
          </w:p>
        </w:tc>
      </w:tr>
      <w:tr w:rsidR="00A42C48" w:rsidRPr="00A42C48" w:rsidTr="004C1A06">
        <w:trPr>
          <w:trHeight w:val="255"/>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7</w:t>
            </w:r>
          </w:p>
        </w:tc>
        <w:tc>
          <w:tcPr>
            <w:tcW w:w="6225" w:type="dxa"/>
            <w:tcBorders>
              <w:top w:val="nil"/>
              <w:left w:val="nil"/>
              <w:bottom w:val="single" w:sz="4" w:space="0" w:color="auto"/>
              <w:right w:val="single" w:sz="4" w:space="0" w:color="auto"/>
            </w:tcBorders>
            <w:shd w:val="clear" w:color="auto" w:fill="auto"/>
            <w:vAlign w:val="bottom"/>
            <w:hideMark/>
          </w:tcPr>
          <w:p w:rsidR="00A42C48" w:rsidRPr="00A42C48" w:rsidRDefault="00A42C48" w:rsidP="00A42C48">
            <w:pPr>
              <w:rPr>
                <w:sz w:val="20"/>
                <w:szCs w:val="20"/>
              </w:rPr>
            </w:pPr>
            <w:r w:rsidRPr="00A42C48">
              <w:rPr>
                <w:sz w:val="20"/>
                <w:szCs w:val="20"/>
              </w:rPr>
              <w:t xml:space="preserve">Esošā </w:t>
            </w:r>
            <w:proofErr w:type="spellStart"/>
            <w:r w:rsidRPr="00A42C48">
              <w:rPr>
                <w:sz w:val="20"/>
                <w:szCs w:val="20"/>
              </w:rPr>
              <w:t>deairatora</w:t>
            </w:r>
            <w:proofErr w:type="spellEnd"/>
            <w:r w:rsidRPr="00A42C48">
              <w:rPr>
                <w:sz w:val="20"/>
                <w:szCs w:val="20"/>
              </w:rPr>
              <w:t xml:space="preserve"> demontāža</w:t>
            </w:r>
          </w:p>
        </w:tc>
        <w:tc>
          <w:tcPr>
            <w:tcW w:w="805"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gab.</w:t>
            </w:r>
          </w:p>
        </w:tc>
        <w:tc>
          <w:tcPr>
            <w:tcW w:w="739"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1</w:t>
            </w:r>
          </w:p>
        </w:tc>
      </w:tr>
      <w:tr w:rsidR="00A42C48" w:rsidRPr="00A42C48" w:rsidTr="004C1A06">
        <w:trPr>
          <w:trHeight w:val="203"/>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8</w:t>
            </w:r>
          </w:p>
        </w:tc>
        <w:tc>
          <w:tcPr>
            <w:tcW w:w="6225" w:type="dxa"/>
            <w:tcBorders>
              <w:top w:val="nil"/>
              <w:left w:val="nil"/>
              <w:bottom w:val="single" w:sz="4" w:space="0" w:color="auto"/>
              <w:right w:val="single" w:sz="4" w:space="0" w:color="auto"/>
            </w:tcBorders>
            <w:shd w:val="clear" w:color="auto" w:fill="auto"/>
            <w:vAlign w:val="bottom"/>
            <w:hideMark/>
          </w:tcPr>
          <w:p w:rsidR="00A42C48" w:rsidRPr="00A42C48" w:rsidRDefault="00A42C48" w:rsidP="00A42C48">
            <w:pPr>
              <w:rPr>
                <w:sz w:val="20"/>
                <w:szCs w:val="20"/>
              </w:rPr>
            </w:pPr>
            <w:r w:rsidRPr="00A42C48">
              <w:rPr>
                <w:sz w:val="20"/>
                <w:szCs w:val="20"/>
              </w:rPr>
              <w:t>Esošās šķidrā kurināmā glabāšanas tvertnes demontāža</w:t>
            </w:r>
          </w:p>
        </w:tc>
        <w:tc>
          <w:tcPr>
            <w:tcW w:w="805"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gab.</w:t>
            </w:r>
          </w:p>
        </w:tc>
        <w:tc>
          <w:tcPr>
            <w:tcW w:w="739"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1</w:t>
            </w:r>
          </w:p>
        </w:tc>
      </w:tr>
      <w:tr w:rsidR="00A42C48" w:rsidRPr="00A42C48" w:rsidTr="004C1A06">
        <w:trPr>
          <w:trHeight w:val="25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9</w:t>
            </w:r>
          </w:p>
        </w:tc>
        <w:tc>
          <w:tcPr>
            <w:tcW w:w="6225" w:type="dxa"/>
            <w:tcBorders>
              <w:top w:val="nil"/>
              <w:left w:val="nil"/>
              <w:bottom w:val="single" w:sz="4" w:space="0" w:color="auto"/>
              <w:right w:val="single" w:sz="4" w:space="0" w:color="auto"/>
            </w:tcBorders>
            <w:shd w:val="clear" w:color="auto" w:fill="auto"/>
            <w:vAlign w:val="bottom"/>
            <w:hideMark/>
          </w:tcPr>
          <w:p w:rsidR="00A42C48" w:rsidRPr="00A42C48" w:rsidRDefault="00A42C48" w:rsidP="00A42C48">
            <w:pPr>
              <w:rPr>
                <w:sz w:val="20"/>
                <w:szCs w:val="20"/>
              </w:rPr>
            </w:pPr>
            <w:r w:rsidRPr="00A42C48">
              <w:rPr>
                <w:sz w:val="20"/>
                <w:szCs w:val="20"/>
              </w:rPr>
              <w:t xml:space="preserve">Esošā katla AK 5000 KAP </w:t>
            </w:r>
            <w:proofErr w:type="spellStart"/>
            <w:r w:rsidRPr="00A42C48">
              <w:rPr>
                <w:sz w:val="20"/>
                <w:szCs w:val="20"/>
              </w:rPr>
              <w:t>multiciklona</w:t>
            </w:r>
            <w:proofErr w:type="spellEnd"/>
            <w:r w:rsidRPr="00A42C48">
              <w:rPr>
                <w:sz w:val="20"/>
                <w:szCs w:val="20"/>
              </w:rPr>
              <w:t xml:space="preserve"> demontāža</w:t>
            </w:r>
          </w:p>
        </w:tc>
        <w:tc>
          <w:tcPr>
            <w:tcW w:w="805"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gab.</w:t>
            </w:r>
          </w:p>
        </w:tc>
        <w:tc>
          <w:tcPr>
            <w:tcW w:w="739"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1</w:t>
            </w:r>
          </w:p>
        </w:tc>
      </w:tr>
      <w:tr w:rsidR="00A42C48" w:rsidRPr="00A42C48" w:rsidTr="004C1A06">
        <w:trPr>
          <w:trHeight w:val="255"/>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10</w:t>
            </w:r>
          </w:p>
        </w:tc>
        <w:tc>
          <w:tcPr>
            <w:tcW w:w="6225"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rPr>
                <w:sz w:val="20"/>
                <w:szCs w:val="20"/>
              </w:rPr>
            </w:pPr>
            <w:r w:rsidRPr="00A42C48">
              <w:rPr>
                <w:sz w:val="20"/>
                <w:szCs w:val="20"/>
              </w:rPr>
              <w:t>Esošās logu ailes demontāža</w:t>
            </w:r>
          </w:p>
        </w:tc>
        <w:tc>
          <w:tcPr>
            <w:tcW w:w="805"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k-</w:t>
            </w:r>
            <w:proofErr w:type="spellStart"/>
            <w:r w:rsidRPr="00A42C48">
              <w:rPr>
                <w:sz w:val="20"/>
                <w:szCs w:val="20"/>
              </w:rPr>
              <w:t>ts</w:t>
            </w:r>
            <w:proofErr w:type="spellEnd"/>
          </w:p>
        </w:tc>
        <w:tc>
          <w:tcPr>
            <w:tcW w:w="739"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1</w:t>
            </w:r>
          </w:p>
        </w:tc>
      </w:tr>
      <w:tr w:rsidR="00A42C48" w:rsidRPr="00A42C48" w:rsidTr="004C1A06">
        <w:trPr>
          <w:trHeight w:val="255"/>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11</w:t>
            </w:r>
          </w:p>
        </w:tc>
        <w:tc>
          <w:tcPr>
            <w:tcW w:w="6225"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rPr>
                <w:sz w:val="20"/>
                <w:szCs w:val="20"/>
              </w:rPr>
            </w:pPr>
            <w:r w:rsidRPr="00A42C48">
              <w:rPr>
                <w:sz w:val="20"/>
                <w:szCs w:val="20"/>
              </w:rPr>
              <w:t>Esošo tvaika katla piebarošanas sūkņu demontāža</w:t>
            </w:r>
          </w:p>
        </w:tc>
        <w:tc>
          <w:tcPr>
            <w:tcW w:w="805"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gab.</w:t>
            </w:r>
          </w:p>
        </w:tc>
        <w:tc>
          <w:tcPr>
            <w:tcW w:w="739"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3</w:t>
            </w:r>
          </w:p>
        </w:tc>
      </w:tr>
      <w:tr w:rsidR="00A42C48" w:rsidRPr="00A42C48" w:rsidTr="004C1A06">
        <w:trPr>
          <w:trHeight w:val="255"/>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12</w:t>
            </w:r>
          </w:p>
        </w:tc>
        <w:tc>
          <w:tcPr>
            <w:tcW w:w="6225" w:type="dxa"/>
            <w:tcBorders>
              <w:top w:val="nil"/>
              <w:left w:val="nil"/>
              <w:bottom w:val="single" w:sz="4" w:space="0" w:color="auto"/>
              <w:right w:val="single" w:sz="4" w:space="0" w:color="auto"/>
            </w:tcBorders>
            <w:shd w:val="clear" w:color="auto" w:fill="auto"/>
            <w:vAlign w:val="center"/>
            <w:hideMark/>
          </w:tcPr>
          <w:p w:rsidR="00A42C48" w:rsidRPr="00A42C48" w:rsidRDefault="00A42C48" w:rsidP="00A42C48">
            <w:pPr>
              <w:rPr>
                <w:sz w:val="20"/>
                <w:szCs w:val="20"/>
              </w:rPr>
            </w:pPr>
            <w:r w:rsidRPr="00A42C48">
              <w:rPr>
                <w:sz w:val="20"/>
                <w:szCs w:val="20"/>
              </w:rPr>
              <w:t xml:space="preserve">Tvaika </w:t>
            </w:r>
            <w:proofErr w:type="spellStart"/>
            <w:r w:rsidRPr="00A42C48">
              <w:rPr>
                <w:sz w:val="20"/>
                <w:szCs w:val="20"/>
              </w:rPr>
              <w:t>sūlņa</w:t>
            </w:r>
            <w:proofErr w:type="spellEnd"/>
            <w:r w:rsidRPr="00A42C48">
              <w:rPr>
                <w:sz w:val="20"/>
                <w:szCs w:val="20"/>
              </w:rPr>
              <w:t xml:space="preserve"> demontāža</w:t>
            </w:r>
          </w:p>
        </w:tc>
        <w:tc>
          <w:tcPr>
            <w:tcW w:w="805"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gab.</w:t>
            </w:r>
          </w:p>
        </w:tc>
        <w:tc>
          <w:tcPr>
            <w:tcW w:w="739"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1</w:t>
            </w:r>
          </w:p>
        </w:tc>
      </w:tr>
      <w:tr w:rsidR="00A42C48" w:rsidRPr="00A42C48" w:rsidTr="004C1A06">
        <w:trPr>
          <w:trHeight w:val="255"/>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13</w:t>
            </w:r>
          </w:p>
        </w:tc>
        <w:tc>
          <w:tcPr>
            <w:tcW w:w="6225"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rPr>
                <w:sz w:val="20"/>
                <w:szCs w:val="20"/>
              </w:rPr>
            </w:pPr>
            <w:proofErr w:type="spellStart"/>
            <w:r w:rsidRPr="00A42C48">
              <w:rPr>
                <w:sz w:val="20"/>
                <w:szCs w:val="20"/>
              </w:rPr>
              <w:t>Seperatora</w:t>
            </w:r>
            <w:proofErr w:type="spellEnd"/>
            <w:r w:rsidRPr="00A42C48">
              <w:rPr>
                <w:sz w:val="20"/>
                <w:szCs w:val="20"/>
              </w:rPr>
              <w:t xml:space="preserve"> demontāža</w:t>
            </w:r>
          </w:p>
        </w:tc>
        <w:tc>
          <w:tcPr>
            <w:tcW w:w="805"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gab.</w:t>
            </w:r>
          </w:p>
        </w:tc>
        <w:tc>
          <w:tcPr>
            <w:tcW w:w="739"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1</w:t>
            </w:r>
          </w:p>
        </w:tc>
      </w:tr>
      <w:tr w:rsidR="00A42C48" w:rsidRPr="00A42C48" w:rsidTr="004C1A06">
        <w:trPr>
          <w:trHeight w:val="211"/>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14</w:t>
            </w:r>
          </w:p>
        </w:tc>
        <w:tc>
          <w:tcPr>
            <w:tcW w:w="6225" w:type="dxa"/>
            <w:tcBorders>
              <w:top w:val="nil"/>
              <w:left w:val="nil"/>
              <w:bottom w:val="single" w:sz="4" w:space="0" w:color="auto"/>
              <w:right w:val="single" w:sz="4" w:space="0" w:color="auto"/>
            </w:tcBorders>
            <w:shd w:val="clear" w:color="auto" w:fill="auto"/>
            <w:vAlign w:val="bottom"/>
            <w:hideMark/>
          </w:tcPr>
          <w:p w:rsidR="00A42C48" w:rsidRPr="00A42C48" w:rsidRDefault="00A42C48" w:rsidP="00A42C48">
            <w:pPr>
              <w:rPr>
                <w:sz w:val="20"/>
                <w:szCs w:val="20"/>
              </w:rPr>
            </w:pPr>
            <w:r w:rsidRPr="00A42C48">
              <w:rPr>
                <w:sz w:val="20"/>
                <w:szCs w:val="20"/>
              </w:rPr>
              <w:t xml:space="preserve">Citi </w:t>
            </w:r>
            <w:proofErr w:type="spellStart"/>
            <w:r w:rsidRPr="00A42C48">
              <w:rPr>
                <w:sz w:val="20"/>
                <w:szCs w:val="20"/>
              </w:rPr>
              <w:t>demontāžaas</w:t>
            </w:r>
            <w:proofErr w:type="spellEnd"/>
            <w:r w:rsidRPr="00A42C48">
              <w:rPr>
                <w:sz w:val="20"/>
                <w:szCs w:val="20"/>
              </w:rPr>
              <w:t xml:space="preserve"> darbi, kas nepieciešami jauno iekārtu uzstādīšanai</w:t>
            </w:r>
          </w:p>
        </w:tc>
        <w:tc>
          <w:tcPr>
            <w:tcW w:w="805"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k-</w:t>
            </w:r>
            <w:proofErr w:type="spellStart"/>
            <w:r w:rsidRPr="00A42C48">
              <w:rPr>
                <w:sz w:val="20"/>
                <w:szCs w:val="20"/>
              </w:rPr>
              <w:t>ts</w:t>
            </w:r>
            <w:proofErr w:type="spellEnd"/>
          </w:p>
        </w:tc>
        <w:tc>
          <w:tcPr>
            <w:tcW w:w="739"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1</w:t>
            </w:r>
          </w:p>
        </w:tc>
      </w:tr>
      <w:tr w:rsidR="00A42C48" w:rsidRPr="00A42C48" w:rsidTr="004C1A06">
        <w:trPr>
          <w:trHeight w:val="255"/>
        </w:trPr>
        <w:tc>
          <w:tcPr>
            <w:tcW w:w="818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C48" w:rsidRPr="00A42C48" w:rsidRDefault="00A42C48" w:rsidP="00A42C48">
            <w:pPr>
              <w:jc w:val="center"/>
              <w:rPr>
                <w:rFonts w:ascii="BaltOptima" w:hAnsi="BaltOptima"/>
                <w:sz w:val="20"/>
                <w:szCs w:val="20"/>
              </w:rPr>
            </w:pPr>
            <w:r w:rsidRPr="00A42C48">
              <w:rPr>
                <w:rFonts w:ascii="BaltOptima" w:hAnsi="BaltOptima"/>
                <w:sz w:val="20"/>
                <w:szCs w:val="20"/>
              </w:rPr>
              <w:t>Montāža</w:t>
            </w:r>
          </w:p>
        </w:tc>
      </w:tr>
      <w:tr w:rsidR="00A42C48" w:rsidRPr="00A42C48" w:rsidTr="004C1A06">
        <w:trPr>
          <w:trHeight w:val="97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1</w:t>
            </w:r>
          </w:p>
        </w:tc>
        <w:tc>
          <w:tcPr>
            <w:tcW w:w="6225" w:type="dxa"/>
            <w:tcBorders>
              <w:top w:val="nil"/>
              <w:left w:val="nil"/>
              <w:bottom w:val="single" w:sz="4" w:space="0" w:color="auto"/>
              <w:right w:val="single" w:sz="4" w:space="0" w:color="auto"/>
            </w:tcBorders>
            <w:shd w:val="clear" w:color="auto" w:fill="auto"/>
            <w:vAlign w:val="bottom"/>
            <w:hideMark/>
          </w:tcPr>
          <w:p w:rsidR="00A42C48" w:rsidRPr="00A42C48" w:rsidRDefault="00A42C48" w:rsidP="00A42C48">
            <w:pPr>
              <w:rPr>
                <w:sz w:val="20"/>
                <w:szCs w:val="20"/>
              </w:rPr>
            </w:pPr>
            <w:r w:rsidRPr="00A42C48">
              <w:rPr>
                <w:sz w:val="20"/>
                <w:szCs w:val="20"/>
              </w:rPr>
              <w:t xml:space="preserve">Montēt kustīgo slīpo ārdu </w:t>
            </w:r>
            <w:proofErr w:type="spellStart"/>
            <w:r w:rsidRPr="00A42C48">
              <w:rPr>
                <w:sz w:val="20"/>
                <w:szCs w:val="20"/>
              </w:rPr>
              <w:t>priekškurtuvi</w:t>
            </w:r>
            <w:proofErr w:type="spellEnd"/>
            <w:r w:rsidRPr="00A42C48">
              <w:rPr>
                <w:sz w:val="20"/>
                <w:szCs w:val="20"/>
              </w:rPr>
              <w:t xml:space="preserve"> ar jaudu 6 MW, t.sk. pamati, ārdi, kurtuves </w:t>
            </w:r>
            <w:proofErr w:type="spellStart"/>
            <w:r w:rsidRPr="00A42C48">
              <w:rPr>
                <w:sz w:val="20"/>
                <w:szCs w:val="20"/>
              </w:rPr>
              <w:t>ugunsnoturīgais</w:t>
            </w:r>
            <w:proofErr w:type="spellEnd"/>
            <w:r w:rsidRPr="00A42C48">
              <w:rPr>
                <w:sz w:val="20"/>
                <w:szCs w:val="20"/>
              </w:rPr>
              <w:t xml:space="preserve"> apmūrējums, kurtuves apšuvums, kurināmā padeves sistēma ar dzēšanas funkciju, gaisa padeves sistēma ar ventilatoriem, visi nepieciešamie sensori un iekārtas degšanas procesa kontrolēšanai</w:t>
            </w:r>
          </w:p>
        </w:tc>
        <w:tc>
          <w:tcPr>
            <w:tcW w:w="805"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k-</w:t>
            </w:r>
            <w:proofErr w:type="spellStart"/>
            <w:r w:rsidRPr="00A42C48">
              <w:rPr>
                <w:sz w:val="20"/>
                <w:szCs w:val="20"/>
              </w:rPr>
              <w:t>ts</w:t>
            </w:r>
            <w:proofErr w:type="spellEnd"/>
          </w:p>
        </w:tc>
        <w:tc>
          <w:tcPr>
            <w:tcW w:w="739"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1</w:t>
            </w:r>
          </w:p>
        </w:tc>
      </w:tr>
      <w:tr w:rsidR="00A42C48" w:rsidRPr="00A42C48" w:rsidTr="004C1A06">
        <w:trPr>
          <w:trHeight w:val="958"/>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2</w:t>
            </w:r>
          </w:p>
        </w:tc>
        <w:tc>
          <w:tcPr>
            <w:tcW w:w="6225" w:type="dxa"/>
            <w:tcBorders>
              <w:top w:val="nil"/>
              <w:left w:val="nil"/>
              <w:bottom w:val="single" w:sz="4" w:space="0" w:color="auto"/>
              <w:right w:val="single" w:sz="4" w:space="0" w:color="auto"/>
            </w:tcBorders>
            <w:shd w:val="clear" w:color="auto" w:fill="auto"/>
            <w:vAlign w:val="bottom"/>
            <w:hideMark/>
          </w:tcPr>
          <w:p w:rsidR="00A42C48" w:rsidRPr="00A42C48" w:rsidRDefault="00A42C48" w:rsidP="00A42C48">
            <w:pPr>
              <w:rPr>
                <w:sz w:val="20"/>
                <w:szCs w:val="20"/>
              </w:rPr>
            </w:pPr>
            <w:r w:rsidRPr="00A42C48">
              <w:rPr>
                <w:sz w:val="20"/>
                <w:szCs w:val="20"/>
              </w:rPr>
              <w:t xml:space="preserve">Montēt vertikālo ūdenssildāmo katlu ar jaudu 5 MW, t.sk. pamati, katla apšuvums, </w:t>
            </w:r>
            <w:proofErr w:type="spellStart"/>
            <w:r w:rsidRPr="00A42C48">
              <w:rPr>
                <w:sz w:val="20"/>
                <w:szCs w:val="20"/>
              </w:rPr>
              <w:t>dūmgāzu</w:t>
            </w:r>
            <w:proofErr w:type="spellEnd"/>
            <w:r w:rsidRPr="00A42C48">
              <w:rPr>
                <w:sz w:val="20"/>
                <w:szCs w:val="20"/>
              </w:rPr>
              <w:t xml:space="preserve"> cauruļu attīrīšanas iekārta, katla </w:t>
            </w:r>
            <w:proofErr w:type="spellStart"/>
            <w:r w:rsidRPr="00A42C48">
              <w:rPr>
                <w:sz w:val="20"/>
                <w:szCs w:val="20"/>
              </w:rPr>
              <w:t>rercirkulācijas</w:t>
            </w:r>
            <w:proofErr w:type="spellEnd"/>
            <w:r w:rsidRPr="00A42C48">
              <w:rPr>
                <w:sz w:val="20"/>
                <w:szCs w:val="20"/>
              </w:rPr>
              <w:t xml:space="preserve"> un cirkulācijas sūkņi, drošības vārsti un noslēdzošās, regulējošās </w:t>
            </w:r>
            <w:proofErr w:type="spellStart"/>
            <w:r w:rsidRPr="00A42C48">
              <w:rPr>
                <w:sz w:val="20"/>
                <w:szCs w:val="20"/>
              </w:rPr>
              <w:t>arnmatūras</w:t>
            </w:r>
            <w:proofErr w:type="spellEnd"/>
            <w:r w:rsidRPr="00A42C48">
              <w:rPr>
                <w:sz w:val="20"/>
                <w:szCs w:val="20"/>
              </w:rPr>
              <w:t>, visi nepieciešamie sensori un iekārtas katla darbības nodrošināšanai</w:t>
            </w:r>
          </w:p>
        </w:tc>
        <w:tc>
          <w:tcPr>
            <w:tcW w:w="805"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k-</w:t>
            </w:r>
            <w:proofErr w:type="spellStart"/>
            <w:r w:rsidRPr="00A42C48">
              <w:rPr>
                <w:sz w:val="20"/>
                <w:szCs w:val="20"/>
              </w:rPr>
              <w:t>ts</w:t>
            </w:r>
            <w:proofErr w:type="spellEnd"/>
          </w:p>
        </w:tc>
        <w:tc>
          <w:tcPr>
            <w:tcW w:w="739"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1</w:t>
            </w:r>
          </w:p>
        </w:tc>
      </w:tr>
      <w:tr w:rsidR="00A42C48" w:rsidRPr="00A42C48" w:rsidTr="004C1A06">
        <w:trPr>
          <w:trHeight w:val="264"/>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3</w:t>
            </w:r>
          </w:p>
        </w:tc>
        <w:tc>
          <w:tcPr>
            <w:tcW w:w="6225" w:type="dxa"/>
            <w:tcBorders>
              <w:top w:val="nil"/>
              <w:left w:val="nil"/>
              <w:bottom w:val="single" w:sz="4" w:space="0" w:color="auto"/>
              <w:right w:val="single" w:sz="4" w:space="0" w:color="auto"/>
            </w:tcBorders>
            <w:shd w:val="clear" w:color="auto" w:fill="auto"/>
            <w:vAlign w:val="bottom"/>
            <w:hideMark/>
          </w:tcPr>
          <w:p w:rsidR="00A42C48" w:rsidRPr="00A42C48" w:rsidRDefault="00A42C48" w:rsidP="00A42C48">
            <w:pPr>
              <w:rPr>
                <w:sz w:val="20"/>
                <w:szCs w:val="20"/>
              </w:rPr>
            </w:pPr>
            <w:r w:rsidRPr="00A42C48">
              <w:rPr>
                <w:sz w:val="20"/>
                <w:szCs w:val="20"/>
              </w:rPr>
              <w:t xml:space="preserve">Montēt </w:t>
            </w:r>
            <w:proofErr w:type="spellStart"/>
            <w:r w:rsidRPr="00A42C48">
              <w:rPr>
                <w:sz w:val="20"/>
                <w:szCs w:val="20"/>
              </w:rPr>
              <w:t>dūmgāzu</w:t>
            </w:r>
            <w:proofErr w:type="spellEnd"/>
            <w:r w:rsidRPr="00A42C48">
              <w:rPr>
                <w:sz w:val="20"/>
                <w:szCs w:val="20"/>
              </w:rPr>
              <w:t xml:space="preserve"> </w:t>
            </w:r>
            <w:proofErr w:type="spellStart"/>
            <w:r w:rsidRPr="00A42C48">
              <w:rPr>
                <w:sz w:val="20"/>
                <w:szCs w:val="20"/>
              </w:rPr>
              <w:t>attīrīšas</w:t>
            </w:r>
            <w:proofErr w:type="spellEnd"/>
            <w:r w:rsidRPr="00A42C48">
              <w:rPr>
                <w:sz w:val="20"/>
                <w:szCs w:val="20"/>
              </w:rPr>
              <w:t xml:space="preserve"> </w:t>
            </w:r>
            <w:proofErr w:type="spellStart"/>
            <w:r w:rsidRPr="00A42C48">
              <w:rPr>
                <w:sz w:val="20"/>
                <w:szCs w:val="20"/>
              </w:rPr>
              <w:t>multiciklonu</w:t>
            </w:r>
            <w:proofErr w:type="spellEnd"/>
            <w:r w:rsidRPr="00A42C48">
              <w:rPr>
                <w:sz w:val="20"/>
                <w:szCs w:val="20"/>
              </w:rPr>
              <w:t xml:space="preserve"> šķeldas katliem</w:t>
            </w:r>
          </w:p>
        </w:tc>
        <w:tc>
          <w:tcPr>
            <w:tcW w:w="805"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k-</w:t>
            </w:r>
            <w:proofErr w:type="spellStart"/>
            <w:r w:rsidRPr="00A42C48">
              <w:rPr>
                <w:sz w:val="20"/>
                <w:szCs w:val="20"/>
              </w:rPr>
              <w:t>ts</w:t>
            </w:r>
            <w:proofErr w:type="spellEnd"/>
          </w:p>
        </w:tc>
        <w:tc>
          <w:tcPr>
            <w:tcW w:w="739"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2</w:t>
            </w:r>
          </w:p>
        </w:tc>
      </w:tr>
      <w:tr w:rsidR="00A42C48" w:rsidRPr="00A42C48" w:rsidTr="004C1A06">
        <w:trPr>
          <w:trHeight w:val="281"/>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4</w:t>
            </w:r>
          </w:p>
        </w:tc>
        <w:tc>
          <w:tcPr>
            <w:tcW w:w="6225" w:type="dxa"/>
            <w:tcBorders>
              <w:top w:val="nil"/>
              <w:left w:val="nil"/>
              <w:bottom w:val="single" w:sz="4" w:space="0" w:color="auto"/>
              <w:right w:val="single" w:sz="4" w:space="0" w:color="auto"/>
            </w:tcBorders>
            <w:shd w:val="clear" w:color="auto" w:fill="auto"/>
            <w:vAlign w:val="bottom"/>
            <w:hideMark/>
          </w:tcPr>
          <w:p w:rsidR="00A42C48" w:rsidRPr="00A42C48" w:rsidRDefault="00A42C48" w:rsidP="00A42C48">
            <w:pPr>
              <w:rPr>
                <w:sz w:val="20"/>
                <w:szCs w:val="20"/>
              </w:rPr>
            </w:pPr>
            <w:r w:rsidRPr="00A42C48">
              <w:rPr>
                <w:sz w:val="20"/>
                <w:szCs w:val="20"/>
              </w:rPr>
              <w:t xml:space="preserve">Montēt </w:t>
            </w:r>
            <w:proofErr w:type="spellStart"/>
            <w:r w:rsidRPr="00A42C48">
              <w:rPr>
                <w:sz w:val="20"/>
                <w:szCs w:val="20"/>
              </w:rPr>
              <w:t>dūmgāzu</w:t>
            </w:r>
            <w:proofErr w:type="spellEnd"/>
            <w:r w:rsidRPr="00A42C48">
              <w:rPr>
                <w:sz w:val="20"/>
                <w:szCs w:val="20"/>
              </w:rPr>
              <w:t xml:space="preserve"> attīrīšanas </w:t>
            </w:r>
            <w:proofErr w:type="spellStart"/>
            <w:r w:rsidRPr="00A42C48">
              <w:rPr>
                <w:sz w:val="20"/>
                <w:szCs w:val="20"/>
              </w:rPr>
              <w:t>elektrstatisko</w:t>
            </w:r>
            <w:proofErr w:type="spellEnd"/>
            <w:r w:rsidRPr="00A42C48">
              <w:rPr>
                <w:sz w:val="20"/>
                <w:szCs w:val="20"/>
              </w:rPr>
              <w:t xml:space="preserve"> filtru šķeldas katlam</w:t>
            </w:r>
          </w:p>
        </w:tc>
        <w:tc>
          <w:tcPr>
            <w:tcW w:w="805"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k-</w:t>
            </w:r>
            <w:proofErr w:type="spellStart"/>
            <w:r w:rsidRPr="00A42C48">
              <w:rPr>
                <w:sz w:val="20"/>
                <w:szCs w:val="20"/>
              </w:rPr>
              <w:t>ts</w:t>
            </w:r>
            <w:proofErr w:type="spellEnd"/>
          </w:p>
        </w:tc>
        <w:tc>
          <w:tcPr>
            <w:tcW w:w="739"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1</w:t>
            </w:r>
          </w:p>
        </w:tc>
      </w:tr>
      <w:tr w:rsidR="00A42C48" w:rsidRPr="00A42C48" w:rsidTr="004C1A06">
        <w:trPr>
          <w:trHeight w:val="258"/>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5</w:t>
            </w:r>
          </w:p>
        </w:tc>
        <w:tc>
          <w:tcPr>
            <w:tcW w:w="6225" w:type="dxa"/>
            <w:tcBorders>
              <w:top w:val="nil"/>
              <w:left w:val="nil"/>
              <w:bottom w:val="single" w:sz="4" w:space="0" w:color="auto"/>
              <w:right w:val="single" w:sz="4" w:space="0" w:color="auto"/>
            </w:tcBorders>
            <w:shd w:val="clear" w:color="auto" w:fill="auto"/>
            <w:vAlign w:val="bottom"/>
            <w:hideMark/>
          </w:tcPr>
          <w:p w:rsidR="00A42C48" w:rsidRPr="00A42C48" w:rsidRDefault="00A42C48" w:rsidP="00A42C48">
            <w:pPr>
              <w:rPr>
                <w:sz w:val="20"/>
                <w:szCs w:val="20"/>
              </w:rPr>
            </w:pPr>
            <w:r w:rsidRPr="00A42C48">
              <w:rPr>
                <w:sz w:val="20"/>
                <w:szCs w:val="20"/>
              </w:rPr>
              <w:t xml:space="preserve">Montēt </w:t>
            </w:r>
            <w:proofErr w:type="spellStart"/>
            <w:r w:rsidRPr="00A42C48">
              <w:rPr>
                <w:sz w:val="20"/>
                <w:szCs w:val="20"/>
              </w:rPr>
              <w:t>dūmgāzu</w:t>
            </w:r>
            <w:proofErr w:type="spellEnd"/>
            <w:r w:rsidRPr="00A42C48">
              <w:rPr>
                <w:sz w:val="20"/>
                <w:szCs w:val="20"/>
              </w:rPr>
              <w:t xml:space="preserve"> kondensācijas </w:t>
            </w:r>
            <w:proofErr w:type="spellStart"/>
            <w:r w:rsidRPr="00A42C48">
              <w:rPr>
                <w:sz w:val="20"/>
                <w:szCs w:val="20"/>
              </w:rPr>
              <w:t>ekonomaizeru</w:t>
            </w:r>
            <w:proofErr w:type="spellEnd"/>
            <w:r w:rsidRPr="00A42C48">
              <w:rPr>
                <w:sz w:val="20"/>
                <w:szCs w:val="20"/>
              </w:rPr>
              <w:t xml:space="preserve"> ar jaudu 2 MW ar visām nepieciešamajām iekārtām darbības nodrošināšanai </w:t>
            </w:r>
          </w:p>
        </w:tc>
        <w:tc>
          <w:tcPr>
            <w:tcW w:w="805"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k-</w:t>
            </w:r>
            <w:proofErr w:type="spellStart"/>
            <w:r w:rsidRPr="00A42C48">
              <w:rPr>
                <w:sz w:val="20"/>
                <w:szCs w:val="20"/>
              </w:rPr>
              <w:t>ts</w:t>
            </w:r>
            <w:proofErr w:type="spellEnd"/>
          </w:p>
        </w:tc>
        <w:tc>
          <w:tcPr>
            <w:tcW w:w="739"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1</w:t>
            </w:r>
          </w:p>
        </w:tc>
      </w:tr>
      <w:tr w:rsidR="00A42C48" w:rsidRPr="00A42C48" w:rsidTr="004C1A06">
        <w:trPr>
          <w:trHeight w:val="255"/>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6</w:t>
            </w:r>
          </w:p>
        </w:tc>
        <w:tc>
          <w:tcPr>
            <w:tcW w:w="6225" w:type="dxa"/>
            <w:tcBorders>
              <w:top w:val="nil"/>
              <w:left w:val="nil"/>
              <w:bottom w:val="single" w:sz="4" w:space="0" w:color="auto"/>
              <w:right w:val="single" w:sz="4" w:space="0" w:color="auto"/>
            </w:tcBorders>
            <w:shd w:val="clear" w:color="auto" w:fill="auto"/>
            <w:vAlign w:val="bottom"/>
            <w:hideMark/>
          </w:tcPr>
          <w:p w:rsidR="00A42C48" w:rsidRPr="00A42C48" w:rsidRDefault="00A42C48" w:rsidP="00A42C48">
            <w:pPr>
              <w:rPr>
                <w:sz w:val="20"/>
                <w:szCs w:val="20"/>
              </w:rPr>
            </w:pPr>
            <w:r w:rsidRPr="00A42C48">
              <w:rPr>
                <w:sz w:val="20"/>
                <w:szCs w:val="20"/>
              </w:rPr>
              <w:t xml:space="preserve">Montēt </w:t>
            </w:r>
            <w:proofErr w:type="spellStart"/>
            <w:r w:rsidRPr="00A42C48">
              <w:rPr>
                <w:sz w:val="20"/>
                <w:szCs w:val="20"/>
              </w:rPr>
              <w:t>dūmsūkni</w:t>
            </w:r>
            <w:proofErr w:type="spellEnd"/>
            <w:r w:rsidRPr="00A42C48">
              <w:rPr>
                <w:sz w:val="20"/>
                <w:szCs w:val="20"/>
              </w:rPr>
              <w:t xml:space="preserve"> ar dūmvadiem šķeldas katlam</w:t>
            </w:r>
          </w:p>
        </w:tc>
        <w:tc>
          <w:tcPr>
            <w:tcW w:w="805"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k-</w:t>
            </w:r>
            <w:proofErr w:type="spellStart"/>
            <w:r w:rsidRPr="00A42C48">
              <w:rPr>
                <w:sz w:val="20"/>
                <w:szCs w:val="20"/>
              </w:rPr>
              <w:t>ts</w:t>
            </w:r>
            <w:proofErr w:type="spellEnd"/>
          </w:p>
        </w:tc>
        <w:tc>
          <w:tcPr>
            <w:tcW w:w="739"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1</w:t>
            </w:r>
          </w:p>
        </w:tc>
      </w:tr>
      <w:tr w:rsidR="00A42C48" w:rsidRPr="00A42C48" w:rsidTr="004C1A06">
        <w:trPr>
          <w:trHeight w:val="255"/>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7</w:t>
            </w:r>
          </w:p>
        </w:tc>
        <w:tc>
          <w:tcPr>
            <w:tcW w:w="6225" w:type="dxa"/>
            <w:tcBorders>
              <w:top w:val="nil"/>
              <w:left w:val="nil"/>
              <w:bottom w:val="single" w:sz="4" w:space="0" w:color="auto"/>
              <w:right w:val="single" w:sz="4" w:space="0" w:color="auto"/>
            </w:tcBorders>
            <w:shd w:val="clear" w:color="auto" w:fill="auto"/>
            <w:vAlign w:val="bottom"/>
            <w:hideMark/>
          </w:tcPr>
          <w:p w:rsidR="00A42C48" w:rsidRPr="00A42C48" w:rsidRDefault="00A42C48" w:rsidP="00A42C48">
            <w:pPr>
              <w:rPr>
                <w:sz w:val="20"/>
                <w:szCs w:val="20"/>
              </w:rPr>
            </w:pPr>
            <w:r w:rsidRPr="00A42C48">
              <w:rPr>
                <w:sz w:val="20"/>
                <w:szCs w:val="20"/>
              </w:rPr>
              <w:t>Montēt katla vadības automātiku</w:t>
            </w:r>
          </w:p>
        </w:tc>
        <w:tc>
          <w:tcPr>
            <w:tcW w:w="805"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k-</w:t>
            </w:r>
            <w:proofErr w:type="spellStart"/>
            <w:r w:rsidRPr="00A42C48">
              <w:rPr>
                <w:sz w:val="20"/>
                <w:szCs w:val="20"/>
              </w:rPr>
              <w:t>ts</w:t>
            </w:r>
            <w:proofErr w:type="spellEnd"/>
          </w:p>
        </w:tc>
        <w:tc>
          <w:tcPr>
            <w:tcW w:w="739"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1</w:t>
            </w:r>
          </w:p>
        </w:tc>
      </w:tr>
      <w:tr w:rsidR="00A42C48" w:rsidRPr="00A42C48" w:rsidTr="004C1A06">
        <w:trPr>
          <w:trHeight w:val="125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8</w:t>
            </w:r>
          </w:p>
        </w:tc>
        <w:tc>
          <w:tcPr>
            <w:tcW w:w="6225" w:type="dxa"/>
            <w:tcBorders>
              <w:top w:val="nil"/>
              <w:left w:val="nil"/>
              <w:bottom w:val="single" w:sz="4" w:space="0" w:color="auto"/>
              <w:right w:val="single" w:sz="4" w:space="0" w:color="auto"/>
            </w:tcBorders>
            <w:shd w:val="clear" w:color="auto" w:fill="auto"/>
            <w:vAlign w:val="bottom"/>
            <w:hideMark/>
          </w:tcPr>
          <w:p w:rsidR="00A42C48" w:rsidRPr="00A42C48" w:rsidRDefault="00A42C48" w:rsidP="00A42C48">
            <w:pPr>
              <w:rPr>
                <w:sz w:val="20"/>
                <w:szCs w:val="20"/>
              </w:rPr>
            </w:pPr>
            <w:r w:rsidRPr="00A42C48">
              <w:rPr>
                <w:sz w:val="20"/>
                <w:szCs w:val="20"/>
              </w:rPr>
              <w:t xml:space="preserve">Montēt kurināmā padeves sistēmu abiem šķeldas katliem t.sk kustīgās grīdas pamati, kustīgā grīda ar sešām rindām un </w:t>
            </w:r>
            <w:proofErr w:type="spellStart"/>
            <w:r w:rsidRPr="00A42C48">
              <w:rPr>
                <w:sz w:val="20"/>
                <w:szCs w:val="20"/>
              </w:rPr>
              <w:t>hidrocilindriem</w:t>
            </w:r>
            <w:proofErr w:type="spellEnd"/>
            <w:r w:rsidRPr="00A42C48">
              <w:rPr>
                <w:sz w:val="20"/>
                <w:szCs w:val="20"/>
              </w:rPr>
              <w:t xml:space="preserve">, hidrostaciju, kurināmā irdinātāju, līdzinātāju, kurināmā padeves </w:t>
            </w:r>
            <w:proofErr w:type="spellStart"/>
            <w:r w:rsidRPr="00A42C48">
              <w:rPr>
                <w:sz w:val="20"/>
                <w:szCs w:val="20"/>
              </w:rPr>
              <w:t>šķerstransportieri</w:t>
            </w:r>
            <w:proofErr w:type="spellEnd"/>
            <w:r w:rsidRPr="00A42C48">
              <w:rPr>
                <w:sz w:val="20"/>
                <w:szCs w:val="20"/>
              </w:rPr>
              <w:t>, transportieri un sadalošo transportieri, vadības automātiku, kas sasaistīta ar šķeldas katlu automātiku</w:t>
            </w:r>
          </w:p>
        </w:tc>
        <w:tc>
          <w:tcPr>
            <w:tcW w:w="805"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k-</w:t>
            </w:r>
            <w:proofErr w:type="spellStart"/>
            <w:r w:rsidRPr="00A42C48">
              <w:rPr>
                <w:sz w:val="20"/>
                <w:szCs w:val="20"/>
              </w:rPr>
              <w:t>ts</w:t>
            </w:r>
            <w:proofErr w:type="spellEnd"/>
          </w:p>
        </w:tc>
        <w:tc>
          <w:tcPr>
            <w:tcW w:w="739"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1</w:t>
            </w:r>
          </w:p>
        </w:tc>
      </w:tr>
      <w:tr w:rsidR="00A42C48" w:rsidRPr="00A42C48" w:rsidTr="004C1A06">
        <w:trPr>
          <w:trHeight w:val="255"/>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9</w:t>
            </w:r>
          </w:p>
        </w:tc>
        <w:tc>
          <w:tcPr>
            <w:tcW w:w="6225" w:type="dxa"/>
            <w:tcBorders>
              <w:top w:val="nil"/>
              <w:left w:val="nil"/>
              <w:bottom w:val="single" w:sz="4" w:space="0" w:color="auto"/>
              <w:right w:val="single" w:sz="4" w:space="0" w:color="auto"/>
            </w:tcBorders>
            <w:shd w:val="clear" w:color="auto" w:fill="auto"/>
            <w:vAlign w:val="bottom"/>
            <w:hideMark/>
          </w:tcPr>
          <w:p w:rsidR="00A42C48" w:rsidRPr="00A42C48" w:rsidRDefault="00A42C48" w:rsidP="00A42C48">
            <w:pPr>
              <w:rPr>
                <w:sz w:val="20"/>
                <w:szCs w:val="20"/>
              </w:rPr>
            </w:pPr>
            <w:r w:rsidRPr="00A42C48">
              <w:rPr>
                <w:sz w:val="20"/>
                <w:szCs w:val="20"/>
              </w:rPr>
              <w:t>Dūmenis abiem šķeldas katliem</w:t>
            </w:r>
          </w:p>
        </w:tc>
        <w:tc>
          <w:tcPr>
            <w:tcW w:w="805"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proofErr w:type="spellStart"/>
            <w:r w:rsidRPr="00A42C48">
              <w:rPr>
                <w:sz w:val="20"/>
                <w:szCs w:val="20"/>
              </w:rPr>
              <w:t>gab</w:t>
            </w:r>
            <w:proofErr w:type="spellEnd"/>
          </w:p>
        </w:tc>
        <w:tc>
          <w:tcPr>
            <w:tcW w:w="739"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1</w:t>
            </w:r>
          </w:p>
        </w:tc>
      </w:tr>
      <w:tr w:rsidR="00A42C48" w:rsidRPr="00A42C48" w:rsidTr="004C1A06">
        <w:trPr>
          <w:trHeight w:val="435"/>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10</w:t>
            </w:r>
          </w:p>
        </w:tc>
        <w:tc>
          <w:tcPr>
            <w:tcW w:w="6225" w:type="dxa"/>
            <w:tcBorders>
              <w:top w:val="nil"/>
              <w:left w:val="nil"/>
              <w:bottom w:val="single" w:sz="4" w:space="0" w:color="auto"/>
              <w:right w:val="single" w:sz="4" w:space="0" w:color="auto"/>
            </w:tcBorders>
            <w:shd w:val="clear" w:color="auto" w:fill="auto"/>
            <w:vAlign w:val="bottom"/>
            <w:hideMark/>
          </w:tcPr>
          <w:p w:rsidR="00A42C48" w:rsidRPr="00A42C48" w:rsidRDefault="00A42C48" w:rsidP="00A42C48">
            <w:pPr>
              <w:rPr>
                <w:sz w:val="20"/>
                <w:szCs w:val="20"/>
              </w:rPr>
            </w:pPr>
            <w:r w:rsidRPr="00A42C48">
              <w:rPr>
                <w:sz w:val="20"/>
                <w:szCs w:val="20"/>
              </w:rPr>
              <w:t xml:space="preserve">Montēt pelnu izvadīšanas sistēmu t.sk pelnu transportieri un </w:t>
            </w:r>
            <w:proofErr w:type="spellStart"/>
            <w:r w:rsidRPr="00A42C48">
              <w:rPr>
                <w:sz w:val="20"/>
                <w:szCs w:val="20"/>
              </w:rPr>
              <w:t>šneki</w:t>
            </w:r>
            <w:proofErr w:type="spellEnd"/>
            <w:r w:rsidRPr="00A42C48">
              <w:rPr>
                <w:sz w:val="20"/>
                <w:szCs w:val="20"/>
              </w:rPr>
              <w:t>, pelnu uzglabāšanas konteineri</w:t>
            </w:r>
          </w:p>
        </w:tc>
        <w:tc>
          <w:tcPr>
            <w:tcW w:w="805"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k-</w:t>
            </w:r>
            <w:proofErr w:type="spellStart"/>
            <w:r w:rsidRPr="00A42C48">
              <w:rPr>
                <w:sz w:val="20"/>
                <w:szCs w:val="20"/>
              </w:rPr>
              <w:t>ts</w:t>
            </w:r>
            <w:proofErr w:type="spellEnd"/>
          </w:p>
        </w:tc>
        <w:tc>
          <w:tcPr>
            <w:tcW w:w="739"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1</w:t>
            </w:r>
          </w:p>
        </w:tc>
      </w:tr>
      <w:tr w:rsidR="00A42C48" w:rsidRPr="00A42C48" w:rsidTr="004C1A06">
        <w:trPr>
          <w:trHeight w:val="255"/>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14</w:t>
            </w:r>
          </w:p>
        </w:tc>
        <w:tc>
          <w:tcPr>
            <w:tcW w:w="6225"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rPr>
                <w:sz w:val="20"/>
                <w:szCs w:val="20"/>
              </w:rPr>
            </w:pPr>
            <w:r w:rsidRPr="00A42C48">
              <w:rPr>
                <w:sz w:val="20"/>
                <w:szCs w:val="20"/>
              </w:rPr>
              <w:t xml:space="preserve">Montēt plākšņu </w:t>
            </w:r>
            <w:proofErr w:type="spellStart"/>
            <w:r w:rsidRPr="00A42C48">
              <w:rPr>
                <w:sz w:val="20"/>
                <w:szCs w:val="20"/>
              </w:rPr>
              <w:t>siltummaini</w:t>
            </w:r>
            <w:proofErr w:type="spellEnd"/>
            <w:r w:rsidRPr="00A42C48">
              <w:rPr>
                <w:sz w:val="20"/>
                <w:szCs w:val="20"/>
              </w:rPr>
              <w:t xml:space="preserve"> 5 MW</w:t>
            </w:r>
          </w:p>
        </w:tc>
        <w:tc>
          <w:tcPr>
            <w:tcW w:w="805"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gab.</w:t>
            </w:r>
          </w:p>
        </w:tc>
        <w:tc>
          <w:tcPr>
            <w:tcW w:w="739"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1</w:t>
            </w:r>
          </w:p>
        </w:tc>
      </w:tr>
      <w:tr w:rsidR="00A42C48" w:rsidRPr="00A42C48" w:rsidTr="004C1A06">
        <w:trPr>
          <w:trHeight w:val="255"/>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15</w:t>
            </w:r>
          </w:p>
        </w:tc>
        <w:tc>
          <w:tcPr>
            <w:tcW w:w="6225"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rPr>
                <w:sz w:val="20"/>
                <w:szCs w:val="20"/>
              </w:rPr>
            </w:pPr>
            <w:r w:rsidRPr="00A42C48">
              <w:rPr>
                <w:sz w:val="20"/>
                <w:szCs w:val="20"/>
              </w:rPr>
              <w:t xml:space="preserve">Montēt siltumtrases cirkulācijas sūkņus </w:t>
            </w:r>
          </w:p>
        </w:tc>
        <w:tc>
          <w:tcPr>
            <w:tcW w:w="805"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gab.</w:t>
            </w:r>
          </w:p>
        </w:tc>
        <w:tc>
          <w:tcPr>
            <w:tcW w:w="739"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3</w:t>
            </w:r>
          </w:p>
        </w:tc>
      </w:tr>
      <w:tr w:rsidR="00A42C48" w:rsidRPr="00A42C48" w:rsidTr="004C1A06">
        <w:trPr>
          <w:trHeight w:val="51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16</w:t>
            </w:r>
          </w:p>
        </w:tc>
        <w:tc>
          <w:tcPr>
            <w:tcW w:w="6225" w:type="dxa"/>
            <w:tcBorders>
              <w:top w:val="nil"/>
              <w:left w:val="nil"/>
              <w:bottom w:val="single" w:sz="4" w:space="0" w:color="auto"/>
              <w:right w:val="single" w:sz="4" w:space="0" w:color="auto"/>
            </w:tcBorders>
            <w:shd w:val="clear" w:color="auto" w:fill="auto"/>
            <w:vAlign w:val="bottom"/>
            <w:hideMark/>
          </w:tcPr>
          <w:p w:rsidR="00A42C48" w:rsidRPr="00A42C48" w:rsidRDefault="00A42C48" w:rsidP="00A42C48">
            <w:pPr>
              <w:rPr>
                <w:sz w:val="20"/>
                <w:szCs w:val="20"/>
              </w:rPr>
            </w:pPr>
            <w:r w:rsidRPr="00A42C48">
              <w:rPr>
                <w:sz w:val="20"/>
                <w:szCs w:val="20"/>
              </w:rPr>
              <w:t xml:space="preserve">Montēt logu aili ar PVC logiem ar </w:t>
            </w:r>
            <w:proofErr w:type="spellStart"/>
            <w:r w:rsidRPr="00A42C48">
              <w:rPr>
                <w:sz w:val="20"/>
                <w:szCs w:val="20"/>
              </w:rPr>
              <w:t>siltumcaurlaidības</w:t>
            </w:r>
            <w:proofErr w:type="spellEnd"/>
            <w:r w:rsidRPr="00A42C48">
              <w:rPr>
                <w:sz w:val="20"/>
                <w:szCs w:val="20"/>
              </w:rPr>
              <w:t xml:space="preserve"> koeficientu Uw≤1,5 W/m2K</w:t>
            </w:r>
          </w:p>
        </w:tc>
        <w:tc>
          <w:tcPr>
            <w:tcW w:w="805"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k-</w:t>
            </w:r>
            <w:proofErr w:type="spellStart"/>
            <w:r w:rsidRPr="00A42C48">
              <w:rPr>
                <w:sz w:val="20"/>
                <w:szCs w:val="20"/>
              </w:rPr>
              <w:t>ts</w:t>
            </w:r>
            <w:proofErr w:type="spellEnd"/>
          </w:p>
        </w:tc>
        <w:tc>
          <w:tcPr>
            <w:tcW w:w="739"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1</w:t>
            </w:r>
          </w:p>
        </w:tc>
      </w:tr>
      <w:tr w:rsidR="00A42C48" w:rsidRPr="00A42C48" w:rsidTr="004C1A06">
        <w:trPr>
          <w:trHeight w:val="329"/>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18</w:t>
            </w:r>
          </w:p>
        </w:tc>
        <w:tc>
          <w:tcPr>
            <w:tcW w:w="6225" w:type="dxa"/>
            <w:tcBorders>
              <w:top w:val="nil"/>
              <w:left w:val="nil"/>
              <w:bottom w:val="single" w:sz="4" w:space="0" w:color="auto"/>
              <w:right w:val="single" w:sz="4" w:space="0" w:color="auto"/>
            </w:tcBorders>
            <w:shd w:val="clear" w:color="auto" w:fill="auto"/>
            <w:vAlign w:val="bottom"/>
            <w:hideMark/>
          </w:tcPr>
          <w:p w:rsidR="00A42C48" w:rsidRPr="00A42C48" w:rsidRDefault="00A42C48" w:rsidP="00A42C48">
            <w:pPr>
              <w:rPr>
                <w:sz w:val="20"/>
                <w:szCs w:val="20"/>
              </w:rPr>
            </w:pPr>
            <w:r w:rsidRPr="00A42C48">
              <w:rPr>
                <w:sz w:val="20"/>
                <w:szCs w:val="20"/>
              </w:rPr>
              <w:t>Citu iekārtu montāža, kas saistīta ar jauno iekārtu izbūvi</w:t>
            </w:r>
          </w:p>
        </w:tc>
        <w:tc>
          <w:tcPr>
            <w:tcW w:w="805"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k-</w:t>
            </w:r>
            <w:proofErr w:type="spellStart"/>
            <w:r w:rsidRPr="00A42C48">
              <w:rPr>
                <w:sz w:val="20"/>
                <w:szCs w:val="20"/>
              </w:rPr>
              <w:t>ts</w:t>
            </w:r>
            <w:proofErr w:type="spellEnd"/>
          </w:p>
        </w:tc>
        <w:tc>
          <w:tcPr>
            <w:tcW w:w="739"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1</w:t>
            </w:r>
          </w:p>
        </w:tc>
      </w:tr>
      <w:tr w:rsidR="00A42C48" w:rsidRPr="00A42C48" w:rsidTr="004C1A06">
        <w:trPr>
          <w:trHeight w:val="278"/>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19</w:t>
            </w:r>
          </w:p>
        </w:tc>
        <w:tc>
          <w:tcPr>
            <w:tcW w:w="6225" w:type="dxa"/>
            <w:tcBorders>
              <w:top w:val="nil"/>
              <w:left w:val="nil"/>
              <w:bottom w:val="single" w:sz="4" w:space="0" w:color="auto"/>
              <w:right w:val="single" w:sz="4" w:space="0" w:color="auto"/>
            </w:tcBorders>
            <w:shd w:val="clear" w:color="auto" w:fill="auto"/>
            <w:vAlign w:val="bottom"/>
            <w:hideMark/>
          </w:tcPr>
          <w:p w:rsidR="00A42C48" w:rsidRPr="00A42C48" w:rsidRDefault="00A42C48" w:rsidP="00A42C48">
            <w:pPr>
              <w:rPr>
                <w:sz w:val="20"/>
                <w:szCs w:val="20"/>
              </w:rPr>
            </w:pPr>
            <w:r w:rsidRPr="00A42C48">
              <w:rPr>
                <w:sz w:val="20"/>
                <w:szCs w:val="20"/>
              </w:rPr>
              <w:t>Cauruļvadu savienojumu blīvuma pārbaude ar ultraskaņas metodi</w:t>
            </w:r>
          </w:p>
        </w:tc>
        <w:tc>
          <w:tcPr>
            <w:tcW w:w="805"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k-</w:t>
            </w:r>
            <w:proofErr w:type="spellStart"/>
            <w:r w:rsidRPr="00A42C48">
              <w:rPr>
                <w:sz w:val="20"/>
                <w:szCs w:val="20"/>
              </w:rPr>
              <w:t>ts</w:t>
            </w:r>
            <w:proofErr w:type="spellEnd"/>
          </w:p>
        </w:tc>
        <w:tc>
          <w:tcPr>
            <w:tcW w:w="739" w:type="dxa"/>
            <w:tcBorders>
              <w:top w:val="nil"/>
              <w:left w:val="nil"/>
              <w:bottom w:val="single" w:sz="4" w:space="0" w:color="auto"/>
              <w:right w:val="single" w:sz="4" w:space="0" w:color="auto"/>
            </w:tcBorders>
            <w:shd w:val="clear" w:color="auto" w:fill="auto"/>
            <w:noWrap/>
            <w:vAlign w:val="bottom"/>
            <w:hideMark/>
          </w:tcPr>
          <w:p w:rsidR="00A42C48" w:rsidRPr="00A42C48" w:rsidRDefault="00A42C48" w:rsidP="00A42C48">
            <w:pPr>
              <w:jc w:val="center"/>
              <w:rPr>
                <w:sz w:val="20"/>
                <w:szCs w:val="20"/>
              </w:rPr>
            </w:pPr>
            <w:r w:rsidRPr="00A42C48">
              <w:rPr>
                <w:sz w:val="20"/>
                <w:szCs w:val="20"/>
              </w:rPr>
              <w:t>1</w:t>
            </w:r>
          </w:p>
        </w:tc>
      </w:tr>
    </w:tbl>
    <w:p w:rsidR="00A42C48" w:rsidRDefault="00A42C48"/>
    <w:sectPr w:rsidR="00A42C48" w:rsidSect="00581B34">
      <w:headerReference w:type="first" r:id="rId8"/>
      <w:pgSz w:w="11906" w:h="16838"/>
      <w:pgMar w:top="568" w:right="566" w:bottom="1134"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33C" w:rsidRDefault="00A3233C">
      <w:r>
        <w:separator/>
      </w:r>
    </w:p>
  </w:endnote>
  <w:endnote w:type="continuationSeparator" w:id="0">
    <w:p w:rsidR="00A3233C" w:rsidRDefault="00A3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BaltOptima">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33C" w:rsidRDefault="00A3233C">
      <w:r>
        <w:separator/>
      </w:r>
    </w:p>
  </w:footnote>
  <w:footnote w:type="continuationSeparator" w:id="0">
    <w:p w:rsidR="00A3233C" w:rsidRDefault="00A32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82" w:type="dxa"/>
      <w:tblInd w:w="108" w:type="dxa"/>
      <w:tblBorders>
        <w:top w:val="nil"/>
        <w:left w:val="nil"/>
        <w:bottom w:val="nil"/>
        <w:right w:val="nil"/>
      </w:tblBorders>
      <w:tblLook w:val="0000" w:firstRow="0" w:lastRow="0" w:firstColumn="0" w:lastColumn="0" w:noHBand="0" w:noVBand="0"/>
    </w:tblPr>
    <w:tblGrid>
      <w:gridCol w:w="2657"/>
      <w:gridCol w:w="6725"/>
    </w:tblGrid>
    <w:tr w:rsidR="00F64A33" w:rsidRPr="003F2A2F" w:rsidTr="004C1985">
      <w:trPr>
        <w:trHeight w:val="320"/>
      </w:trPr>
      <w:tc>
        <w:tcPr>
          <w:tcW w:w="2657" w:type="dxa"/>
          <w:tcBorders>
            <w:top w:val="single" w:sz="4" w:space="0" w:color="000000"/>
            <w:left w:val="single" w:sz="4" w:space="0" w:color="000000"/>
            <w:bottom w:val="single" w:sz="4" w:space="0" w:color="000000"/>
            <w:right w:val="single" w:sz="4" w:space="0" w:color="000000"/>
          </w:tcBorders>
        </w:tcPr>
        <w:p w:rsidR="00F64A33" w:rsidRPr="003F2A2F" w:rsidRDefault="004C1A06" w:rsidP="00F64A33">
          <w:pPr>
            <w:rPr>
              <w:color w:val="000000"/>
            </w:rPr>
          </w:pPr>
          <w:r w:rsidRPr="003F2A2F">
            <w:rPr>
              <w:b/>
              <w:bCs/>
              <w:color w:val="000000"/>
            </w:rPr>
            <w:t xml:space="preserve">Pasūtītāja nosaukums </w:t>
          </w:r>
        </w:p>
      </w:tc>
      <w:tc>
        <w:tcPr>
          <w:tcW w:w="6725" w:type="dxa"/>
          <w:tcBorders>
            <w:top w:val="single" w:sz="4" w:space="0" w:color="000000"/>
            <w:left w:val="single" w:sz="4" w:space="0" w:color="000000"/>
            <w:bottom w:val="single" w:sz="4" w:space="0" w:color="000000"/>
            <w:right w:val="single" w:sz="4" w:space="0" w:color="000000"/>
          </w:tcBorders>
        </w:tcPr>
        <w:p w:rsidR="00F64A33" w:rsidRPr="003F2A2F" w:rsidRDefault="004C1A06" w:rsidP="00F64A33">
          <w:pPr>
            <w:pStyle w:val="Kjene"/>
            <w:rPr>
              <w:color w:val="000000"/>
            </w:rPr>
          </w:pPr>
          <w:r>
            <w:t>S</w:t>
          </w:r>
          <w:r w:rsidRPr="00E1447F">
            <w:t>I</w:t>
          </w:r>
          <w:r>
            <w:t>A</w:t>
          </w:r>
          <w:r w:rsidRPr="00E1447F">
            <w:t xml:space="preserve"> „Limbažu</w:t>
          </w:r>
          <w:r w:rsidR="005B5A16">
            <w:t xml:space="preserve"> siltums</w:t>
          </w:r>
          <w:r w:rsidRPr="00E1447F">
            <w:t>”</w:t>
          </w:r>
        </w:p>
      </w:tc>
    </w:tr>
    <w:tr w:rsidR="00F64A33" w:rsidRPr="003F2A2F" w:rsidTr="004C1985">
      <w:trPr>
        <w:trHeight w:val="320"/>
      </w:trPr>
      <w:tc>
        <w:tcPr>
          <w:tcW w:w="2657" w:type="dxa"/>
          <w:tcBorders>
            <w:top w:val="single" w:sz="4" w:space="0" w:color="000000"/>
            <w:left w:val="single" w:sz="4" w:space="0" w:color="000000"/>
            <w:bottom w:val="single" w:sz="4" w:space="0" w:color="000000"/>
            <w:right w:val="single" w:sz="4" w:space="0" w:color="000000"/>
          </w:tcBorders>
        </w:tcPr>
        <w:p w:rsidR="00F64A33" w:rsidRPr="003F2A2F" w:rsidRDefault="004C1A06" w:rsidP="00F64A33">
          <w:pPr>
            <w:rPr>
              <w:color w:val="000000"/>
            </w:rPr>
          </w:pPr>
          <w:r w:rsidRPr="003F2A2F">
            <w:rPr>
              <w:b/>
              <w:bCs/>
              <w:color w:val="000000"/>
            </w:rPr>
            <w:t xml:space="preserve">Juridiskā adrese </w:t>
          </w:r>
        </w:p>
      </w:tc>
      <w:tc>
        <w:tcPr>
          <w:tcW w:w="6725" w:type="dxa"/>
          <w:tcBorders>
            <w:top w:val="single" w:sz="4" w:space="0" w:color="000000"/>
            <w:left w:val="single" w:sz="4" w:space="0" w:color="000000"/>
            <w:bottom w:val="single" w:sz="4" w:space="0" w:color="000000"/>
            <w:right w:val="single" w:sz="4" w:space="0" w:color="000000"/>
          </w:tcBorders>
        </w:tcPr>
        <w:p w:rsidR="00F64A33" w:rsidRPr="005864E7" w:rsidRDefault="005B5A16" w:rsidP="00F64A33">
          <w:pPr>
            <w:rPr>
              <w:color w:val="000000"/>
            </w:rPr>
          </w:pPr>
          <w:r>
            <w:t>Jaunā</w:t>
          </w:r>
          <w:r w:rsidR="004C1A06" w:rsidRPr="005864E7">
            <w:t xml:space="preserve"> iela </w:t>
          </w:r>
          <w:r>
            <w:t>2A</w:t>
          </w:r>
          <w:r w:rsidR="004C1A06" w:rsidRPr="005864E7">
            <w:t>, Limbaž</w:t>
          </w:r>
          <w:r>
            <w:t>i, Limbažu novads</w:t>
          </w:r>
          <w:r w:rsidR="004C1A06" w:rsidRPr="005864E7">
            <w:t>, LV-4001</w:t>
          </w:r>
        </w:p>
      </w:tc>
    </w:tr>
    <w:tr w:rsidR="00F64A33" w:rsidRPr="003F2A2F" w:rsidTr="004C1985">
      <w:trPr>
        <w:trHeight w:val="320"/>
      </w:trPr>
      <w:tc>
        <w:tcPr>
          <w:tcW w:w="2657" w:type="dxa"/>
          <w:tcBorders>
            <w:top w:val="single" w:sz="4" w:space="0" w:color="000000"/>
            <w:left w:val="single" w:sz="4" w:space="0" w:color="000000"/>
            <w:bottom w:val="single" w:sz="4" w:space="0" w:color="000000"/>
            <w:right w:val="single" w:sz="4" w:space="0" w:color="000000"/>
          </w:tcBorders>
        </w:tcPr>
        <w:p w:rsidR="00F64A33" w:rsidRPr="003F2A2F" w:rsidRDefault="004C1A06" w:rsidP="00F64A33">
          <w:pPr>
            <w:rPr>
              <w:color w:val="000000"/>
            </w:rPr>
          </w:pPr>
          <w:r w:rsidRPr="003F2A2F">
            <w:rPr>
              <w:b/>
              <w:bCs/>
              <w:color w:val="000000"/>
            </w:rPr>
            <w:t xml:space="preserve">Reģistrācijas numurs </w:t>
          </w:r>
        </w:p>
      </w:tc>
      <w:tc>
        <w:tcPr>
          <w:tcW w:w="6725" w:type="dxa"/>
          <w:tcBorders>
            <w:top w:val="single" w:sz="4" w:space="0" w:color="000000"/>
            <w:left w:val="single" w:sz="4" w:space="0" w:color="000000"/>
            <w:bottom w:val="single" w:sz="4" w:space="0" w:color="000000"/>
            <w:right w:val="single" w:sz="4" w:space="0" w:color="000000"/>
          </w:tcBorders>
          <w:vAlign w:val="center"/>
        </w:tcPr>
        <w:p w:rsidR="00F64A33" w:rsidRPr="005864E7" w:rsidRDefault="004C1A06" w:rsidP="00F64A33">
          <w:pPr>
            <w:tabs>
              <w:tab w:val="left" w:pos="720"/>
            </w:tabs>
          </w:pPr>
          <w:r w:rsidRPr="005864E7">
            <w:t>4000</w:t>
          </w:r>
          <w:r w:rsidR="005B5A16">
            <w:t>3006715</w:t>
          </w:r>
        </w:p>
      </w:tc>
    </w:tr>
    <w:tr w:rsidR="00F64A33" w:rsidRPr="003F2A2F" w:rsidTr="004C1985">
      <w:trPr>
        <w:trHeight w:val="349"/>
      </w:trPr>
      <w:tc>
        <w:tcPr>
          <w:tcW w:w="2657" w:type="dxa"/>
          <w:tcBorders>
            <w:top w:val="single" w:sz="4" w:space="0" w:color="000000"/>
            <w:left w:val="single" w:sz="4" w:space="0" w:color="000000"/>
            <w:bottom w:val="single" w:sz="4" w:space="0" w:color="000000"/>
            <w:right w:val="single" w:sz="4" w:space="0" w:color="000000"/>
          </w:tcBorders>
        </w:tcPr>
        <w:p w:rsidR="00F64A33" w:rsidRPr="001A5400" w:rsidRDefault="004C1A06" w:rsidP="00F64A33">
          <w:pPr>
            <w:rPr>
              <w:b/>
              <w:bCs/>
              <w:color w:val="000000"/>
            </w:rPr>
          </w:pPr>
          <w:r w:rsidRPr="003F2A2F">
            <w:rPr>
              <w:b/>
              <w:bCs/>
              <w:color w:val="000000"/>
            </w:rPr>
            <w:t xml:space="preserve">Kontaktpersona </w:t>
          </w:r>
        </w:p>
      </w:tc>
      <w:tc>
        <w:tcPr>
          <w:tcW w:w="6725" w:type="dxa"/>
          <w:tcBorders>
            <w:top w:val="single" w:sz="4" w:space="0" w:color="000000"/>
            <w:left w:val="single" w:sz="4" w:space="0" w:color="000000"/>
            <w:bottom w:val="single" w:sz="4" w:space="0" w:color="000000"/>
            <w:right w:val="single" w:sz="4" w:space="0" w:color="000000"/>
          </w:tcBorders>
        </w:tcPr>
        <w:p w:rsidR="00F64A33" w:rsidRPr="003F2A2F" w:rsidRDefault="005B5A16" w:rsidP="00F64A33">
          <w:pPr>
            <w:ind w:right="-86"/>
            <w:jc w:val="both"/>
            <w:rPr>
              <w:color w:val="000000"/>
            </w:rPr>
          </w:pPr>
          <w:r>
            <w:rPr>
              <w:color w:val="000000"/>
            </w:rPr>
            <w:t xml:space="preserve">Ainārs </w:t>
          </w:r>
          <w:proofErr w:type="spellStart"/>
          <w:r>
            <w:rPr>
              <w:color w:val="000000"/>
            </w:rPr>
            <w:t>Grīviņš</w:t>
          </w:r>
          <w:proofErr w:type="spellEnd"/>
          <w:r w:rsidR="004C1A06" w:rsidRPr="003F2A2F">
            <w:rPr>
              <w:color w:val="000000"/>
            </w:rPr>
            <w:t>,</w:t>
          </w:r>
          <w:r w:rsidR="004C1A06">
            <w:rPr>
              <w:color w:val="000000"/>
            </w:rPr>
            <w:t xml:space="preserve"> SIA “Limbažu s</w:t>
          </w:r>
          <w:r>
            <w:rPr>
              <w:color w:val="000000"/>
            </w:rPr>
            <w:t>iltums</w:t>
          </w:r>
          <w:r w:rsidR="004C1A06">
            <w:rPr>
              <w:color w:val="000000"/>
            </w:rPr>
            <w:t>” v</w:t>
          </w:r>
          <w:r>
            <w:rPr>
              <w:color w:val="000000"/>
            </w:rPr>
            <w:t>aldes priekšsēdētājs</w:t>
          </w:r>
        </w:p>
      </w:tc>
    </w:tr>
    <w:tr w:rsidR="00F64A33" w:rsidRPr="003F2A2F" w:rsidTr="004C1985">
      <w:trPr>
        <w:trHeight w:val="320"/>
      </w:trPr>
      <w:tc>
        <w:tcPr>
          <w:tcW w:w="2657" w:type="dxa"/>
          <w:tcBorders>
            <w:top w:val="single" w:sz="4" w:space="0" w:color="000000"/>
            <w:left w:val="single" w:sz="4" w:space="0" w:color="000000"/>
            <w:bottom w:val="single" w:sz="4" w:space="0" w:color="000000"/>
            <w:right w:val="single" w:sz="4" w:space="0" w:color="000000"/>
          </w:tcBorders>
        </w:tcPr>
        <w:p w:rsidR="00F64A33" w:rsidRPr="003F2A2F" w:rsidRDefault="004C1A06" w:rsidP="00F64A33">
          <w:pPr>
            <w:rPr>
              <w:color w:val="000000"/>
            </w:rPr>
          </w:pPr>
          <w:r w:rsidRPr="003F2A2F">
            <w:rPr>
              <w:b/>
              <w:bCs/>
              <w:color w:val="000000"/>
            </w:rPr>
            <w:t>Faksa numurs</w:t>
          </w:r>
        </w:p>
      </w:tc>
      <w:tc>
        <w:tcPr>
          <w:tcW w:w="6725" w:type="dxa"/>
          <w:tcBorders>
            <w:top w:val="single" w:sz="4" w:space="0" w:color="000000"/>
            <w:left w:val="single" w:sz="4" w:space="0" w:color="000000"/>
            <w:bottom w:val="single" w:sz="4" w:space="0" w:color="000000"/>
            <w:right w:val="single" w:sz="4" w:space="0" w:color="000000"/>
          </w:tcBorders>
        </w:tcPr>
        <w:p w:rsidR="00F64A33" w:rsidRPr="005864E7" w:rsidRDefault="004C1A06" w:rsidP="00F64A33">
          <w:pPr>
            <w:rPr>
              <w:color w:val="000000"/>
            </w:rPr>
          </w:pPr>
          <w:r w:rsidRPr="005864E7">
            <w:t xml:space="preserve">+371 </w:t>
          </w:r>
          <w:r w:rsidR="005B5A16">
            <w:t>29128477</w:t>
          </w:r>
        </w:p>
      </w:tc>
    </w:tr>
    <w:tr w:rsidR="00F64A33" w:rsidRPr="003F2A2F" w:rsidTr="004C1985">
      <w:trPr>
        <w:trHeight w:val="209"/>
      </w:trPr>
      <w:tc>
        <w:tcPr>
          <w:tcW w:w="2657" w:type="dxa"/>
          <w:tcBorders>
            <w:top w:val="single" w:sz="4" w:space="0" w:color="000000"/>
            <w:left w:val="single" w:sz="4" w:space="0" w:color="000000"/>
            <w:bottom w:val="single" w:sz="4" w:space="0" w:color="000000"/>
            <w:right w:val="single" w:sz="4" w:space="0" w:color="000000"/>
          </w:tcBorders>
        </w:tcPr>
        <w:p w:rsidR="00F64A33" w:rsidRPr="003F2A2F" w:rsidRDefault="004C1A06" w:rsidP="00F64A33">
          <w:pPr>
            <w:rPr>
              <w:color w:val="000000"/>
            </w:rPr>
          </w:pPr>
          <w:r w:rsidRPr="003F2A2F">
            <w:rPr>
              <w:b/>
              <w:bCs/>
              <w:color w:val="000000"/>
            </w:rPr>
            <w:t xml:space="preserve">E-pasta adrese </w:t>
          </w:r>
        </w:p>
      </w:tc>
      <w:tc>
        <w:tcPr>
          <w:tcW w:w="6725" w:type="dxa"/>
          <w:tcBorders>
            <w:top w:val="single" w:sz="4" w:space="0" w:color="000000"/>
            <w:left w:val="single" w:sz="4" w:space="0" w:color="000000"/>
            <w:bottom w:val="single" w:sz="4" w:space="0" w:color="000000"/>
            <w:right w:val="single" w:sz="4" w:space="0" w:color="000000"/>
          </w:tcBorders>
        </w:tcPr>
        <w:p w:rsidR="00F64A33" w:rsidRPr="005864E7" w:rsidRDefault="005B5A16" w:rsidP="00F64A33">
          <w:pPr>
            <w:rPr>
              <w:color w:val="000000"/>
            </w:rPr>
          </w:pPr>
          <w:r>
            <w:t>info@limbazusiltums.lv</w:t>
          </w:r>
        </w:p>
      </w:tc>
    </w:tr>
  </w:tbl>
  <w:p w:rsidR="00815CE0" w:rsidRDefault="00A3233C" w:rsidP="00F64A33">
    <w:pPr>
      <w:pStyle w:val="Galvene"/>
    </w:pPr>
  </w:p>
  <w:p w:rsidR="00F64A33" w:rsidRPr="00F64A33" w:rsidRDefault="00A3233C" w:rsidP="00F64A3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20A9"/>
    <w:multiLevelType w:val="multilevel"/>
    <w:tmpl w:val="A4C83A1C"/>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4F01D4C"/>
    <w:multiLevelType w:val="multilevel"/>
    <w:tmpl w:val="51C094E0"/>
    <w:lvl w:ilvl="0">
      <w:start w:val="1"/>
      <w:numFmt w:val="decimal"/>
      <w:lvlText w:val="%1."/>
      <w:lvlJc w:val="left"/>
      <w:pPr>
        <w:ind w:left="720" w:hanging="360"/>
      </w:pPr>
    </w:lvl>
    <w:lvl w:ilvl="1">
      <w:start w:val="3"/>
      <w:numFmt w:val="decimal"/>
      <w:isLgl/>
      <w:lvlText w:val="%1.%2."/>
      <w:lvlJc w:val="left"/>
      <w:pPr>
        <w:ind w:left="885" w:hanging="52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0DD312EA"/>
    <w:multiLevelType w:val="multilevel"/>
    <w:tmpl w:val="B56C96B0"/>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15:restartNumberingAfterBreak="0">
    <w:nsid w:val="0EF74BBE"/>
    <w:multiLevelType w:val="multilevel"/>
    <w:tmpl w:val="EACE96E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0C62031"/>
    <w:multiLevelType w:val="multilevel"/>
    <w:tmpl w:val="D5746F08"/>
    <w:lvl w:ilvl="0">
      <w:start w:val="6"/>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5" w15:restartNumberingAfterBreak="0">
    <w:nsid w:val="21EF0DDB"/>
    <w:multiLevelType w:val="multilevel"/>
    <w:tmpl w:val="9D8A57BC"/>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9C224A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7" w15:restartNumberingAfterBreak="0">
    <w:nsid w:val="312D378F"/>
    <w:multiLevelType w:val="multilevel"/>
    <w:tmpl w:val="A4C83A1C"/>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38B25072"/>
    <w:multiLevelType w:val="multilevel"/>
    <w:tmpl w:val="3DBEF20A"/>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9" w15:restartNumberingAfterBreak="0">
    <w:nsid w:val="4FEF4F46"/>
    <w:multiLevelType w:val="multilevel"/>
    <w:tmpl w:val="AF40A46A"/>
    <w:lvl w:ilvl="0">
      <w:start w:val="5"/>
      <w:numFmt w:val="decimal"/>
      <w:lvlText w:val="%1."/>
      <w:lvlJc w:val="left"/>
      <w:pPr>
        <w:tabs>
          <w:tab w:val="num" w:pos="480"/>
        </w:tabs>
        <w:ind w:left="480" w:hanging="480"/>
      </w:pPr>
      <w:rPr>
        <w:rFonts w:ascii="Times New Roman" w:hAnsi="Times New Roman" w:cs="Times New Roman" w:hint="default"/>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10" w15:restartNumberingAfterBreak="0">
    <w:nsid w:val="62E10D18"/>
    <w:multiLevelType w:val="multilevel"/>
    <w:tmpl w:val="C96238E4"/>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288"/>
        </w:tabs>
        <w:ind w:left="1288"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1" w15:restartNumberingAfterBreak="0">
    <w:nsid w:val="76211048"/>
    <w:multiLevelType w:val="multilevel"/>
    <w:tmpl w:val="F18E8CF6"/>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2" w15:restartNumberingAfterBreak="0">
    <w:nsid w:val="7D1A177A"/>
    <w:multiLevelType w:val="multilevel"/>
    <w:tmpl w:val="94CCF502"/>
    <w:lvl w:ilvl="0">
      <w:start w:val="7"/>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3" w15:restartNumberingAfterBreak="0">
    <w:nsid w:val="7E4160DA"/>
    <w:multiLevelType w:val="multilevel"/>
    <w:tmpl w:val="83FE464C"/>
    <w:lvl w:ilvl="0">
      <w:start w:val="1"/>
      <w:numFmt w:val="decimal"/>
      <w:pStyle w:val="Virsraksts1"/>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sz w:val="24"/>
        <w:szCs w:val="24"/>
      </w:rPr>
    </w:lvl>
    <w:lvl w:ilvl="2">
      <w:start w:val="1"/>
      <w:numFmt w:val="decimal"/>
      <w:lvlText w:val="%1.%2.%3."/>
      <w:lvlJc w:val="left"/>
      <w:pPr>
        <w:tabs>
          <w:tab w:val="num" w:pos="1713"/>
        </w:tabs>
        <w:ind w:left="1713" w:hanging="720"/>
      </w:pPr>
      <w:rPr>
        <w:rFonts w:ascii="Times New Roman" w:hAnsi="Times New Roman" w:cs="Times New Roman" w:hint="default"/>
        <w:b w:val="0"/>
        <w:i w:val="0"/>
        <w:color w:val="auto"/>
        <w:sz w:val="24"/>
        <w:szCs w:val="24"/>
      </w:rPr>
    </w:lvl>
    <w:lvl w:ilvl="3">
      <w:start w:val="1"/>
      <w:numFmt w:val="decimal"/>
      <w:lvlText w:val="%1.%2.%3.%4."/>
      <w:lvlJc w:val="left"/>
      <w:pPr>
        <w:tabs>
          <w:tab w:val="num" w:pos="1980"/>
        </w:tabs>
        <w:ind w:left="1980" w:hanging="720"/>
      </w:pPr>
      <w:rPr>
        <w:rFonts w:hint="default"/>
        <w:b w:val="0"/>
        <w:sz w:val="24"/>
        <w:szCs w:val="24"/>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13"/>
  </w:num>
  <w:num w:numId="3">
    <w:abstractNumId w:val="1"/>
  </w:num>
  <w:num w:numId="4">
    <w:abstractNumId w:val="6"/>
  </w:num>
  <w:num w:numId="5">
    <w:abstractNumId w:val="0"/>
  </w:num>
  <w:num w:numId="6">
    <w:abstractNumId w:val="5"/>
  </w:num>
  <w:num w:numId="7">
    <w:abstractNumId w:val="11"/>
  </w:num>
  <w:num w:numId="8">
    <w:abstractNumId w:val="8"/>
  </w:num>
  <w:num w:numId="9">
    <w:abstractNumId w:val="4"/>
  </w:num>
  <w:num w:numId="10">
    <w:abstractNumId w:val="9"/>
  </w:num>
  <w:num w:numId="11">
    <w:abstractNumId w:val="10"/>
  </w:num>
  <w:num w:numId="12">
    <w:abstractNumId w:val="2"/>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715"/>
    <w:rsid w:val="004C1A06"/>
    <w:rsid w:val="005B5A16"/>
    <w:rsid w:val="00613F8E"/>
    <w:rsid w:val="00775042"/>
    <w:rsid w:val="00867E3D"/>
    <w:rsid w:val="00A3233C"/>
    <w:rsid w:val="00A33715"/>
    <w:rsid w:val="00A42C48"/>
    <w:rsid w:val="00D05E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55E97139"/>
  <w15:chartTrackingRefBased/>
  <w15:docId w15:val="{D1018F55-5E34-4E6F-B4A5-6B402EE2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33715"/>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Section Heading,heading1,Antraste 1,h1,Heading 1 Char,Section Heading Char,heading1 Char,Antraste 1 Char,h1 Char,H1"/>
    <w:basedOn w:val="Parasts"/>
    <w:next w:val="Parasts"/>
    <w:link w:val="Virsraksts1Rakstz"/>
    <w:qFormat/>
    <w:rsid w:val="00A33715"/>
    <w:pPr>
      <w:keepNext/>
      <w:numPr>
        <w:numId w:val="2"/>
      </w:numPr>
      <w:jc w:val="center"/>
      <w:outlineLvl w:val="0"/>
    </w:pPr>
    <w:rPr>
      <w:rFonts w:ascii="Times New Roman Bold" w:hAnsi="Times New Roman Bold"/>
      <w:b/>
      <w:smallCaps/>
      <w:szCs w:val="20"/>
      <w:lang w:eastAsia="en-US"/>
    </w:rPr>
  </w:style>
  <w:style w:type="paragraph" w:styleId="Virsraksts5">
    <w:name w:val="heading 5"/>
    <w:basedOn w:val="Parasts"/>
    <w:next w:val="Parasts"/>
    <w:link w:val="Virsraksts5Rakstz"/>
    <w:uiPriority w:val="9"/>
    <w:semiHidden/>
    <w:unhideWhenUsed/>
    <w:qFormat/>
    <w:rsid w:val="00A42C48"/>
    <w:pPr>
      <w:keepNext/>
      <w:keepLines/>
      <w:spacing w:before="4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heading1 Rakstz.,Antraste 1 Rakstz.,h1 Rakstz.,Heading 1 Char Rakstz.,Section Heading Char Rakstz.,heading1 Char Rakstz.,Antraste 1 Char Rakstz.,h1 Char Rakstz.,H1 Rakstz."/>
    <w:basedOn w:val="Noklusjumarindkopasfonts"/>
    <w:link w:val="Virsraksts1"/>
    <w:rsid w:val="00A33715"/>
    <w:rPr>
      <w:rFonts w:ascii="Times New Roman Bold" w:eastAsia="Times New Roman" w:hAnsi="Times New Roman Bold" w:cs="Times New Roman"/>
      <w:b/>
      <w:smallCaps/>
      <w:sz w:val="24"/>
      <w:szCs w:val="20"/>
    </w:rPr>
  </w:style>
  <w:style w:type="paragraph" w:customStyle="1" w:styleId="naisnod">
    <w:name w:val="naisnod"/>
    <w:basedOn w:val="Parasts"/>
    <w:rsid w:val="00A33715"/>
    <w:pPr>
      <w:spacing w:before="150" w:after="150"/>
      <w:jc w:val="center"/>
    </w:pPr>
    <w:rPr>
      <w:b/>
      <w:bCs/>
    </w:rPr>
  </w:style>
  <w:style w:type="character" w:styleId="Hipersaite">
    <w:name w:val="Hyperlink"/>
    <w:rsid w:val="00A33715"/>
    <w:rPr>
      <w:color w:val="0563C1"/>
      <w:u w:val="single"/>
    </w:rPr>
  </w:style>
  <w:style w:type="paragraph" w:styleId="Galvene">
    <w:name w:val="header"/>
    <w:basedOn w:val="Parasts"/>
    <w:link w:val="GalveneRakstz"/>
    <w:uiPriority w:val="99"/>
    <w:rsid w:val="00A33715"/>
    <w:pPr>
      <w:tabs>
        <w:tab w:val="center" w:pos="4153"/>
        <w:tab w:val="right" w:pos="8306"/>
      </w:tabs>
    </w:pPr>
  </w:style>
  <w:style w:type="character" w:customStyle="1" w:styleId="GalveneRakstz">
    <w:name w:val="Galvene Rakstz."/>
    <w:basedOn w:val="Noklusjumarindkopasfonts"/>
    <w:link w:val="Galvene"/>
    <w:uiPriority w:val="99"/>
    <w:rsid w:val="00A33715"/>
    <w:rPr>
      <w:rFonts w:ascii="Times New Roman" w:eastAsia="Times New Roman" w:hAnsi="Times New Roman" w:cs="Times New Roman"/>
      <w:sz w:val="24"/>
      <w:szCs w:val="24"/>
      <w:lang w:eastAsia="lv-LV"/>
    </w:rPr>
  </w:style>
  <w:style w:type="paragraph" w:styleId="Kjene">
    <w:name w:val="footer"/>
    <w:basedOn w:val="Parasts"/>
    <w:link w:val="KjeneRakstz"/>
    <w:rsid w:val="00A33715"/>
    <w:pPr>
      <w:tabs>
        <w:tab w:val="center" w:pos="4153"/>
        <w:tab w:val="right" w:pos="8306"/>
      </w:tabs>
    </w:pPr>
  </w:style>
  <w:style w:type="character" w:customStyle="1" w:styleId="KjeneRakstz">
    <w:name w:val="Kājene Rakstz."/>
    <w:basedOn w:val="Noklusjumarindkopasfonts"/>
    <w:link w:val="Kjene"/>
    <w:rsid w:val="00A33715"/>
    <w:rPr>
      <w:rFonts w:ascii="Times New Roman" w:eastAsia="Times New Roman" w:hAnsi="Times New Roman" w:cs="Times New Roman"/>
      <w:sz w:val="24"/>
      <w:szCs w:val="24"/>
      <w:lang w:eastAsia="lv-LV"/>
    </w:rPr>
  </w:style>
  <w:style w:type="paragraph" w:customStyle="1" w:styleId="Default">
    <w:name w:val="Default"/>
    <w:rsid w:val="00A3371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Sarakstarindkopa">
    <w:name w:val="List Paragraph"/>
    <w:basedOn w:val="Parasts"/>
    <w:uiPriority w:val="34"/>
    <w:qFormat/>
    <w:rsid w:val="00A33715"/>
    <w:pPr>
      <w:ind w:left="720"/>
      <w:contextualSpacing/>
    </w:pPr>
  </w:style>
  <w:style w:type="character" w:styleId="Neatrisintapieminana">
    <w:name w:val="Unresolved Mention"/>
    <w:basedOn w:val="Noklusjumarindkopasfonts"/>
    <w:uiPriority w:val="99"/>
    <w:semiHidden/>
    <w:unhideWhenUsed/>
    <w:rsid w:val="00A42C48"/>
    <w:rPr>
      <w:color w:val="605E5C"/>
      <w:shd w:val="clear" w:color="auto" w:fill="E1DFDD"/>
    </w:rPr>
  </w:style>
  <w:style w:type="character" w:customStyle="1" w:styleId="Virsraksts5Rakstz">
    <w:name w:val="Virsraksts 5 Rakstz."/>
    <w:basedOn w:val="Noklusjumarindkopasfonts"/>
    <w:link w:val="Virsraksts5"/>
    <w:uiPriority w:val="9"/>
    <w:semiHidden/>
    <w:rsid w:val="00A42C48"/>
    <w:rPr>
      <w:rFonts w:asciiTheme="majorHAnsi" w:eastAsiaTheme="majorEastAsia" w:hAnsiTheme="majorHAnsi" w:cstheme="majorBidi"/>
      <w:color w:val="2F5496" w:themeColor="accent1" w:themeShade="BF"/>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75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limbazusiltum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16805</Words>
  <Characters>9579</Characters>
  <Application>Microsoft Office Word</Application>
  <DocSecurity>0</DocSecurity>
  <Lines>79</Lines>
  <Paragraphs>52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Ainars</dc:creator>
  <cp:keywords/>
  <dc:description/>
  <cp:lastModifiedBy>Lietvede</cp:lastModifiedBy>
  <cp:revision>2</cp:revision>
  <dcterms:created xsi:type="dcterms:W3CDTF">2019-06-20T10:30:00Z</dcterms:created>
  <dcterms:modified xsi:type="dcterms:W3CDTF">2019-06-20T10:30:00Z</dcterms:modified>
</cp:coreProperties>
</file>