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542"/>
        <w:gridCol w:w="4764"/>
      </w:tblGrid>
      <w:tr w:rsidR="008F7B0F" w:rsidRPr="000F28CD" w14:paraId="6B20D5EA" w14:textId="77777777" w:rsidTr="00D33C3F">
        <w:tc>
          <w:tcPr>
            <w:tcW w:w="4261" w:type="dxa"/>
          </w:tcPr>
          <w:p w14:paraId="0008E25B" w14:textId="77777777" w:rsidR="008F7B0F" w:rsidRPr="000F28CD" w:rsidRDefault="008F7B0F" w:rsidP="00D33C3F">
            <w:pPr>
              <w:spacing w:after="0"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     </w:t>
            </w:r>
          </w:p>
        </w:tc>
        <w:tc>
          <w:tcPr>
            <w:tcW w:w="5387" w:type="dxa"/>
          </w:tcPr>
          <w:p w14:paraId="6FE07BFF" w14:textId="77777777" w:rsidR="008F7B0F" w:rsidRPr="00647BAA" w:rsidRDefault="008F7B0F" w:rsidP="00D33C3F">
            <w:pPr>
              <w:spacing w:after="0" w:line="240" w:lineRule="auto"/>
              <w:jc w:val="right"/>
              <w:rPr>
                <w:rFonts w:ascii="Times New Roman" w:eastAsia="Times New Roman" w:hAnsi="Times New Roman" w:cs="Times New Roman"/>
                <w:sz w:val="24"/>
                <w:szCs w:val="24"/>
                <w:lang w:val="en-GB"/>
              </w:rPr>
            </w:pPr>
            <w:r w:rsidRPr="00647BAA">
              <w:rPr>
                <w:rFonts w:ascii="Times New Roman" w:eastAsia="Times New Roman" w:hAnsi="Times New Roman" w:cs="Times New Roman"/>
                <w:sz w:val="24"/>
                <w:szCs w:val="24"/>
                <w:lang w:val="en-GB"/>
              </w:rPr>
              <w:t>APSTIPRINĀTS</w:t>
            </w:r>
          </w:p>
          <w:p w14:paraId="1201D5A9" w14:textId="1D52513C" w:rsidR="008F7B0F" w:rsidRPr="00647BAA" w:rsidRDefault="00647BAA" w:rsidP="00D33C3F">
            <w:pPr>
              <w:spacing w:after="0" w:line="240" w:lineRule="auto"/>
              <w:jc w:val="right"/>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w:t>
            </w:r>
            <w:r w:rsidR="008F7B0F" w:rsidRPr="00647BAA">
              <w:rPr>
                <w:rFonts w:ascii="Times New Roman" w:eastAsia="Times New Roman" w:hAnsi="Times New Roman" w:cs="Times New Roman"/>
                <w:sz w:val="24"/>
                <w:szCs w:val="24"/>
                <w:lang w:val="en-GB"/>
              </w:rPr>
              <w:t>r 20</w:t>
            </w:r>
            <w:r>
              <w:rPr>
                <w:rFonts w:ascii="Times New Roman" w:eastAsia="Times New Roman" w:hAnsi="Times New Roman" w:cs="Times New Roman"/>
                <w:sz w:val="24"/>
                <w:szCs w:val="24"/>
                <w:lang w:val="en-GB"/>
              </w:rPr>
              <w:t>24</w:t>
            </w:r>
            <w:r w:rsidR="008F7B0F" w:rsidRPr="00647BAA">
              <w:rPr>
                <w:rFonts w:ascii="Times New Roman" w:eastAsia="Times New Roman" w:hAnsi="Times New Roman" w:cs="Times New Roman"/>
                <w:sz w:val="24"/>
                <w:szCs w:val="24"/>
                <w:lang w:val="en-GB"/>
              </w:rPr>
              <w:t xml:space="preserve">.gada </w:t>
            </w:r>
            <w:r>
              <w:rPr>
                <w:rFonts w:ascii="Times New Roman" w:eastAsia="Times New Roman" w:hAnsi="Times New Roman" w:cs="Times New Roman"/>
                <w:sz w:val="24"/>
                <w:szCs w:val="24"/>
                <w:lang w:val="en-GB"/>
              </w:rPr>
              <w:t>2</w:t>
            </w:r>
            <w:r w:rsidR="00230AF0">
              <w:rPr>
                <w:rFonts w:ascii="Times New Roman" w:eastAsia="Times New Roman" w:hAnsi="Times New Roman" w:cs="Times New Roman"/>
                <w:sz w:val="24"/>
                <w:szCs w:val="24"/>
                <w:lang w:val="en-GB"/>
              </w:rPr>
              <w:t>8</w:t>
            </w:r>
            <w:r w:rsidR="008F7B0F" w:rsidRPr="00647BAA">
              <w:rPr>
                <w:rFonts w:ascii="Times New Roman" w:eastAsia="Times New Roman" w:hAnsi="Times New Roman" w:cs="Times New Roman"/>
                <w:sz w:val="24"/>
                <w:szCs w:val="24"/>
                <w:lang w:val="en-GB"/>
              </w:rPr>
              <w:t>.</w:t>
            </w:r>
            <w:r w:rsidR="00230AF0">
              <w:rPr>
                <w:rFonts w:ascii="Times New Roman" w:eastAsia="Times New Roman" w:hAnsi="Times New Roman" w:cs="Times New Roman"/>
                <w:sz w:val="24"/>
                <w:szCs w:val="24"/>
                <w:lang w:val="en-GB"/>
              </w:rPr>
              <w:t>august</w:t>
            </w:r>
            <w:r w:rsidR="008F7B0F" w:rsidRPr="00647BAA">
              <w:rPr>
                <w:rFonts w:ascii="Times New Roman" w:eastAsia="Times New Roman" w:hAnsi="Times New Roman" w:cs="Times New Roman"/>
                <w:sz w:val="24"/>
                <w:szCs w:val="24"/>
                <w:lang w:val="en-GB"/>
              </w:rPr>
              <w:t xml:space="preserve">a </w:t>
            </w:r>
          </w:p>
          <w:p w14:paraId="6B6E646C" w14:textId="34D44550" w:rsidR="008F7B0F" w:rsidRPr="00647BAA" w:rsidRDefault="008F7B0F" w:rsidP="00D33C3F">
            <w:pPr>
              <w:spacing w:after="0" w:line="240" w:lineRule="auto"/>
              <w:jc w:val="right"/>
              <w:rPr>
                <w:rFonts w:ascii="Times New Roman" w:eastAsia="Times New Roman" w:hAnsi="Times New Roman" w:cs="Times New Roman"/>
                <w:sz w:val="24"/>
                <w:szCs w:val="24"/>
                <w:lang w:val="en-GB"/>
              </w:rPr>
            </w:pPr>
            <w:r w:rsidRPr="00647BAA">
              <w:rPr>
                <w:rFonts w:ascii="Times New Roman" w:eastAsia="Times New Roman" w:hAnsi="Times New Roman" w:cs="Times New Roman"/>
                <w:sz w:val="24"/>
                <w:szCs w:val="24"/>
                <w:lang w:val="en-GB"/>
              </w:rPr>
              <w:t>SIA “L</w:t>
            </w:r>
            <w:r w:rsidR="00647BAA">
              <w:rPr>
                <w:rFonts w:ascii="Times New Roman" w:eastAsia="Times New Roman" w:hAnsi="Times New Roman" w:cs="Times New Roman"/>
                <w:sz w:val="24"/>
                <w:szCs w:val="24"/>
                <w:lang w:val="en-GB"/>
              </w:rPr>
              <w:t>IMBAŽU SILTUMS</w:t>
            </w:r>
            <w:r w:rsidRPr="00647BAA">
              <w:rPr>
                <w:rFonts w:ascii="Times New Roman" w:eastAsia="Times New Roman" w:hAnsi="Times New Roman" w:cs="Times New Roman"/>
                <w:sz w:val="24"/>
                <w:szCs w:val="24"/>
                <w:lang w:val="en-GB"/>
              </w:rPr>
              <w:t xml:space="preserve">” </w:t>
            </w:r>
          </w:p>
          <w:p w14:paraId="050F6DA3" w14:textId="77777777" w:rsidR="008F7B0F" w:rsidRPr="00647BAA" w:rsidRDefault="008F7B0F" w:rsidP="00D33C3F">
            <w:pPr>
              <w:spacing w:after="0" w:line="240" w:lineRule="auto"/>
              <w:rPr>
                <w:rFonts w:ascii="Times New Roman" w:eastAsia="Times New Roman" w:hAnsi="Times New Roman" w:cs="Times New Roman"/>
                <w:sz w:val="24"/>
                <w:szCs w:val="24"/>
                <w:lang w:val="en-GB"/>
              </w:rPr>
            </w:pPr>
            <w:r w:rsidRPr="00647BAA">
              <w:rPr>
                <w:rFonts w:ascii="Times New Roman" w:eastAsia="Times New Roman" w:hAnsi="Times New Roman" w:cs="Times New Roman"/>
                <w:sz w:val="24"/>
                <w:szCs w:val="24"/>
                <w:lang w:val="en-GB"/>
              </w:rPr>
              <w:t xml:space="preserve">                                          Iepirkumu komisijas</w:t>
            </w:r>
          </w:p>
          <w:p w14:paraId="3BEDB6FE" w14:textId="77777777" w:rsidR="008F7B0F" w:rsidRPr="00647BAA" w:rsidRDefault="008F7B0F" w:rsidP="00D33C3F">
            <w:pPr>
              <w:spacing w:after="0" w:line="240" w:lineRule="auto"/>
              <w:jc w:val="right"/>
              <w:rPr>
                <w:rFonts w:ascii="Times New Roman" w:eastAsia="Times New Roman" w:hAnsi="Times New Roman" w:cs="Times New Roman"/>
                <w:sz w:val="24"/>
                <w:szCs w:val="24"/>
                <w:lang w:val="en-GB"/>
              </w:rPr>
            </w:pPr>
            <w:r w:rsidRPr="00647BAA">
              <w:rPr>
                <w:rFonts w:ascii="Times New Roman" w:eastAsia="Times New Roman" w:hAnsi="Times New Roman" w:cs="Times New Roman"/>
                <w:sz w:val="24"/>
                <w:szCs w:val="24"/>
                <w:lang w:val="en-GB"/>
              </w:rPr>
              <w:t xml:space="preserve">   Lēmumu Nr.2</w:t>
            </w:r>
          </w:p>
          <w:p w14:paraId="299211A1" w14:textId="77777777" w:rsidR="008F7B0F" w:rsidRPr="00647BAA" w:rsidRDefault="008F7B0F" w:rsidP="00D33C3F">
            <w:pPr>
              <w:spacing w:after="0" w:line="240" w:lineRule="auto"/>
              <w:jc w:val="right"/>
              <w:rPr>
                <w:rFonts w:ascii="Times New Roman" w:eastAsia="Times New Roman" w:hAnsi="Times New Roman" w:cs="Times New Roman"/>
                <w:sz w:val="24"/>
                <w:szCs w:val="24"/>
                <w:lang w:val="en-GB"/>
              </w:rPr>
            </w:pPr>
            <w:r w:rsidRPr="00647BAA">
              <w:rPr>
                <w:rFonts w:ascii="Times New Roman" w:eastAsia="Times New Roman" w:hAnsi="Times New Roman" w:cs="Times New Roman"/>
                <w:sz w:val="24"/>
                <w:szCs w:val="24"/>
                <w:lang w:val="en-GB"/>
              </w:rPr>
              <w:t xml:space="preserve">(Iepirkumu komisijas sēdes </w:t>
            </w:r>
          </w:p>
          <w:p w14:paraId="63BB21C8" w14:textId="77777777" w:rsidR="008F7B0F" w:rsidRPr="00647BAA" w:rsidRDefault="008F7B0F" w:rsidP="00D33C3F">
            <w:pPr>
              <w:spacing w:after="0" w:line="240" w:lineRule="auto"/>
              <w:jc w:val="right"/>
              <w:rPr>
                <w:rFonts w:ascii="Times New Roman" w:eastAsia="Times New Roman" w:hAnsi="Times New Roman" w:cs="Times New Roman"/>
                <w:sz w:val="24"/>
                <w:szCs w:val="24"/>
                <w:lang w:val="en-GB"/>
              </w:rPr>
            </w:pPr>
            <w:r w:rsidRPr="00647BAA">
              <w:rPr>
                <w:rFonts w:ascii="Times New Roman" w:eastAsia="Times New Roman" w:hAnsi="Times New Roman" w:cs="Times New Roman"/>
                <w:sz w:val="24"/>
                <w:szCs w:val="24"/>
                <w:lang w:val="en-GB"/>
              </w:rPr>
              <w:t>protokols Nr.1, 2.§)</w:t>
            </w:r>
          </w:p>
          <w:p w14:paraId="1D0BDCC3" w14:textId="77777777" w:rsidR="008F7B0F" w:rsidRPr="000F28CD" w:rsidRDefault="008F7B0F" w:rsidP="00D33C3F">
            <w:pPr>
              <w:spacing w:after="0" w:line="240" w:lineRule="auto"/>
              <w:jc w:val="right"/>
              <w:rPr>
                <w:rFonts w:ascii="Times New Roman" w:eastAsia="Times New Roman" w:hAnsi="Times New Roman" w:cs="Times New Roman"/>
                <w:sz w:val="24"/>
                <w:szCs w:val="24"/>
                <w:lang w:val="en-GB"/>
              </w:rPr>
            </w:pPr>
          </w:p>
        </w:tc>
      </w:tr>
    </w:tbl>
    <w:p w14:paraId="65BB713C" w14:textId="77777777" w:rsidR="008F7B0F" w:rsidRPr="000F28CD" w:rsidRDefault="008F7B0F" w:rsidP="008F7B0F">
      <w:pPr>
        <w:spacing w:after="0" w:line="240" w:lineRule="auto"/>
        <w:jc w:val="both"/>
        <w:rPr>
          <w:rFonts w:ascii="Times New Roman" w:eastAsia="Times New Roman" w:hAnsi="Times New Roman" w:cs="Times New Roman"/>
          <w:bCs/>
          <w:sz w:val="24"/>
          <w:szCs w:val="24"/>
          <w:lang w:eastAsia="lv-LV"/>
        </w:rPr>
      </w:pPr>
    </w:p>
    <w:p w14:paraId="62F3F51E" w14:textId="2CA2F205" w:rsidR="008F7B0F" w:rsidRPr="000F28CD" w:rsidRDefault="00804701" w:rsidP="008F7B0F">
      <w:pPr>
        <w:spacing w:after="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IEPIRKUMA</w:t>
      </w:r>
    </w:p>
    <w:p w14:paraId="440F766F" w14:textId="77777777" w:rsidR="008F7B0F" w:rsidRPr="000F28CD" w:rsidRDefault="008F7B0F" w:rsidP="008F7B0F">
      <w:pPr>
        <w:spacing w:after="0" w:line="240" w:lineRule="auto"/>
        <w:jc w:val="center"/>
        <w:rPr>
          <w:rFonts w:ascii="Times New Roman" w:eastAsia="Times New Roman" w:hAnsi="Times New Roman" w:cs="Times New Roman"/>
          <w:bCs/>
          <w:sz w:val="24"/>
          <w:szCs w:val="24"/>
          <w:lang w:eastAsia="lv-LV"/>
        </w:rPr>
      </w:pPr>
    </w:p>
    <w:p w14:paraId="2665878B" w14:textId="03B0D3BC" w:rsidR="009E48B2" w:rsidRDefault="009E48B2" w:rsidP="008F7B0F">
      <w:pPr>
        <w:spacing w:after="0" w:line="240" w:lineRule="auto"/>
        <w:jc w:val="center"/>
        <w:rPr>
          <w:rFonts w:ascii="Times New Roman" w:eastAsia="Times New Roman" w:hAnsi="Times New Roman" w:cs="Times New Roman"/>
          <w:bCs/>
          <w:sz w:val="24"/>
          <w:szCs w:val="24"/>
          <w:lang w:eastAsia="lv-LV"/>
        </w:rPr>
      </w:pPr>
      <w:bookmarkStart w:id="0" w:name="_Hlk159236608"/>
      <w:r w:rsidRPr="009E48B2">
        <w:rPr>
          <w:rFonts w:ascii="Times New Roman" w:eastAsia="Times New Roman" w:hAnsi="Times New Roman" w:cs="Times New Roman"/>
          <w:bCs/>
          <w:sz w:val="24"/>
          <w:szCs w:val="24"/>
          <w:lang w:eastAsia="lv-LV"/>
        </w:rPr>
        <w:t>Kombinēt</w:t>
      </w:r>
      <w:r w:rsidR="00647BAA">
        <w:rPr>
          <w:rFonts w:ascii="Times New Roman" w:eastAsia="Times New Roman" w:hAnsi="Times New Roman" w:cs="Times New Roman"/>
          <w:bCs/>
          <w:sz w:val="24"/>
          <w:szCs w:val="24"/>
          <w:lang w:eastAsia="lv-LV"/>
        </w:rPr>
        <w:t>ā</w:t>
      </w:r>
      <w:r w:rsidRPr="009E48B2">
        <w:rPr>
          <w:rFonts w:ascii="Times New Roman" w:eastAsia="Times New Roman" w:hAnsi="Times New Roman" w:cs="Times New Roman"/>
          <w:bCs/>
          <w:sz w:val="24"/>
          <w:szCs w:val="24"/>
          <w:lang w:eastAsia="lv-LV"/>
        </w:rPr>
        <w:t xml:space="preserve"> mākslīg</w:t>
      </w:r>
      <w:r w:rsidR="00647BAA">
        <w:rPr>
          <w:rFonts w:ascii="Times New Roman" w:eastAsia="Times New Roman" w:hAnsi="Times New Roman" w:cs="Times New Roman"/>
          <w:bCs/>
          <w:sz w:val="24"/>
          <w:szCs w:val="24"/>
          <w:lang w:eastAsia="lv-LV"/>
        </w:rPr>
        <w:t>ā</w:t>
      </w:r>
      <w:r w:rsidRPr="009E48B2">
        <w:rPr>
          <w:rFonts w:ascii="Times New Roman" w:eastAsia="Times New Roman" w:hAnsi="Times New Roman" w:cs="Times New Roman"/>
          <w:bCs/>
          <w:sz w:val="24"/>
          <w:szCs w:val="24"/>
          <w:lang w:eastAsia="lv-LV"/>
        </w:rPr>
        <w:t xml:space="preserve"> mitrāj</w:t>
      </w:r>
      <w:r w:rsidR="00647BAA">
        <w:rPr>
          <w:rFonts w:ascii="Times New Roman" w:eastAsia="Times New Roman" w:hAnsi="Times New Roman" w:cs="Times New Roman"/>
          <w:bCs/>
          <w:sz w:val="24"/>
          <w:szCs w:val="24"/>
          <w:lang w:eastAsia="lv-LV"/>
        </w:rPr>
        <w:t>a izveidoš</w:t>
      </w:r>
      <w:r w:rsidR="00804701">
        <w:rPr>
          <w:rFonts w:ascii="Times New Roman" w:eastAsia="Times New Roman" w:hAnsi="Times New Roman" w:cs="Times New Roman"/>
          <w:bCs/>
          <w:sz w:val="24"/>
          <w:szCs w:val="24"/>
          <w:lang w:eastAsia="lv-LV"/>
        </w:rPr>
        <w:t>a</w:t>
      </w:r>
      <w:r w:rsidR="00647BAA">
        <w:rPr>
          <w:rFonts w:ascii="Times New Roman" w:eastAsia="Times New Roman" w:hAnsi="Times New Roman" w:cs="Times New Roman"/>
          <w:bCs/>
          <w:sz w:val="24"/>
          <w:szCs w:val="24"/>
          <w:lang w:eastAsia="lv-LV"/>
        </w:rPr>
        <w:t>na</w:t>
      </w:r>
      <w:r w:rsidRPr="009E48B2">
        <w:rPr>
          <w:rFonts w:ascii="Times New Roman" w:eastAsia="Times New Roman" w:hAnsi="Times New Roman" w:cs="Times New Roman"/>
          <w:bCs/>
          <w:sz w:val="24"/>
          <w:szCs w:val="24"/>
          <w:lang w:eastAsia="lv-LV"/>
        </w:rPr>
        <w:t xml:space="preserve"> Limbažu NAI pārplūdes notekūdeņu attīrīšanai</w:t>
      </w:r>
    </w:p>
    <w:bookmarkEnd w:id="0"/>
    <w:p w14:paraId="448FA577" w14:textId="77777777" w:rsidR="00647BAA" w:rsidRDefault="00647BAA" w:rsidP="008F7B0F">
      <w:pPr>
        <w:spacing w:after="0" w:line="240" w:lineRule="auto"/>
        <w:jc w:val="center"/>
        <w:rPr>
          <w:rFonts w:ascii="Times New Roman" w:eastAsia="Times New Roman" w:hAnsi="Times New Roman" w:cs="Times New Roman"/>
          <w:bCs/>
          <w:sz w:val="24"/>
          <w:szCs w:val="24"/>
          <w:lang w:eastAsia="lv-LV"/>
        </w:rPr>
      </w:pPr>
    </w:p>
    <w:p w14:paraId="3B7DF765" w14:textId="71D2F1B5" w:rsidR="008F7B0F" w:rsidRDefault="008F7B0F" w:rsidP="008F7B0F">
      <w:pPr>
        <w:spacing w:after="0" w:line="240" w:lineRule="auto"/>
        <w:jc w:val="center"/>
        <w:rPr>
          <w:rFonts w:ascii="Times New Roman" w:eastAsia="Times New Roman" w:hAnsi="Times New Roman" w:cs="Times New Roman"/>
          <w:bCs/>
          <w:sz w:val="24"/>
          <w:szCs w:val="24"/>
          <w:lang w:eastAsia="lv-LV"/>
        </w:rPr>
      </w:pPr>
      <w:r w:rsidRPr="000F28CD">
        <w:rPr>
          <w:rFonts w:ascii="Times New Roman" w:eastAsia="Times New Roman" w:hAnsi="Times New Roman" w:cs="Times New Roman"/>
          <w:bCs/>
          <w:sz w:val="24"/>
          <w:szCs w:val="24"/>
          <w:lang w:eastAsia="lv-LV"/>
        </w:rPr>
        <w:t>NOLIKUMS</w:t>
      </w:r>
    </w:p>
    <w:p w14:paraId="6A88A1F3" w14:textId="64E6B283" w:rsidR="008F7B0F" w:rsidRPr="000F28CD" w:rsidRDefault="008F7B0F" w:rsidP="008F7B0F">
      <w:pPr>
        <w:spacing w:after="0" w:line="240" w:lineRule="auto"/>
        <w:jc w:val="center"/>
        <w:rPr>
          <w:rFonts w:ascii="Times New Roman" w:eastAsia="Times New Roman" w:hAnsi="Times New Roman" w:cs="Times New Roman"/>
          <w:bCs/>
          <w:sz w:val="24"/>
          <w:szCs w:val="24"/>
          <w:u w:val="single"/>
          <w:lang w:eastAsia="lv-LV"/>
        </w:rPr>
      </w:pPr>
      <w:r>
        <w:rPr>
          <w:rFonts w:ascii="Times New Roman" w:eastAsia="Times New Roman" w:hAnsi="Times New Roman" w:cs="Times New Roman"/>
          <w:bCs/>
          <w:sz w:val="24"/>
          <w:szCs w:val="24"/>
          <w:lang w:eastAsia="lv-LV"/>
        </w:rPr>
        <w:t xml:space="preserve"> (</w:t>
      </w:r>
      <w:r w:rsidRPr="00981F97">
        <w:rPr>
          <w:rFonts w:ascii="Times New Roman" w:eastAsia="Times New Roman" w:hAnsi="Times New Roman" w:cs="Times New Roman"/>
          <w:bCs/>
          <w:sz w:val="24"/>
          <w:szCs w:val="24"/>
          <w:u w:val="single"/>
          <w:lang w:eastAsia="lv-LV"/>
        </w:rPr>
        <w:t xml:space="preserve"> </w:t>
      </w:r>
      <w:r w:rsidRPr="000F28CD">
        <w:rPr>
          <w:rFonts w:ascii="Times New Roman" w:eastAsia="Times New Roman" w:hAnsi="Times New Roman" w:cs="Times New Roman"/>
          <w:bCs/>
          <w:sz w:val="24"/>
          <w:szCs w:val="24"/>
          <w:u w:val="single"/>
          <w:lang w:eastAsia="lv-LV"/>
        </w:rPr>
        <w:t xml:space="preserve">Identifikācijas numurs: </w:t>
      </w:r>
      <w:r w:rsidRPr="00C87F50">
        <w:rPr>
          <w:rFonts w:ascii="Times New Roman" w:eastAsia="Times New Roman" w:hAnsi="Times New Roman" w:cs="Times New Roman"/>
          <w:bCs/>
          <w:sz w:val="24"/>
          <w:szCs w:val="24"/>
          <w:lang w:eastAsia="lv-LV"/>
        </w:rPr>
        <w:t>LS 20</w:t>
      </w:r>
      <w:r w:rsidR="00647BAA" w:rsidRPr="00C87F50">
        <w:rPr>
          <w:rFonts w:ascii="Times New Roman" w:eastAsia="Times New Roman" w:hAnsi="Times New Roman" w:cs="Times New Roman"/>
          <w:bCs/>
          <w:sz w:val="24"/>
          <w:szCs w:val="24"/>
          <w:lang w:eastAsia="lv-LV"/>
        </w:rPr>
        <w:t>24/</w:t>
      </w:r>
      <w:r w:rsidR="00186EA1">
        <w:rPr>
          <w:rFonts w:ascii="Times New Roman" w:eastAsia="Times New Roman" w:hAnsi="Times New Roman" w:cs="Times New Roman"/>
          <w:bCs/>
          <w:sz w:val="24"/>
          <w:szCs w:val="24"/>
          <w:lang w:eastAsia="lv-LV"/>
        </w:rPr>
        <w:t>2</w:t>
      </w:r>
      <w:r w:rsidR="00230AF0">
        <w:rPr>
          <w:rFonts w:ascii="Times New Roman" w:eastAsia="Times New Roman" w:hAnsi="Times New Roman" w:cs="Times New Roman"/>
          <w:bCs/>
          <w:sz w:val="24"/>
          <w:szCs w:val="24"/>
          <w:lang w:eastAsia="lv-LV"/>
        </w:rPr>
        <w:t>9</w:t>
      </w:r>
      <w:r w:rsidRPr="00BA2A93">
        <w:rPr>
          <w:rFonts w:ascii="Times New Roman" w:eastAsia="Times New Roman" w:hAnsi="Times New Roman" w:cs="Times New Roman"/>
          <w:bCs/>
          <w:sz w:val="24"/>
          <w:szCs w:val="24"/>
          <w:lang w:eastAsia="lv-LV"/>
        </w:rPr>
        <w:t>)</w:t>
      </w:r>
    </w:p>
    <w:p w14:paraId="16B9D354" w14:textId="77777777" w:rsidR="008F7B0F" w:rsidRPr="000F28CD" w:rsidRDefault="008F7B0F" w:rsidP="008F7B0F">
      <w:pPr>
        <w:spacing w:after="0" w:line="240" w:lineRule="auto"/>
        <w:jc w:val="center"/>
        <w:rPr>
          <w:rFonts w:ascii="Times New Roman" w:eastAsia="Times New Roman" w:hAnsi="Times New Roman" w:cs="Times New Roman"/>
          <w:bCs/>
          <w:sz w:val="24"/>
          <w:szCs w:val="24"/>
          <w:lang w:eastAsia="lv-LV"/>
        </w:rPr>
      </w:pPr>
    </w:p>
    <w:p w14:paraId="71ECEE24" w14:textId="77777777" w:rsidR="008F7B0F" w:rsidRPr="000F28CD" w:rsidRDefault="008F7B0F" w:rsidP="008F7B0F">
      <w:pPr>
        <w:spacing w:before="120" w:after="120" w:line="240" w:lineRule="auto"/>
        <w:jc w:val="center"/>
        <w:rPr>
          <w:rFonts w:ascii="Times New Roman" w:eastAsia="Times New Roman" w:hAnsi="Times New Roman" w:cs="Times New Roman"/>
          <w:b/>
          <w:sz w:val="24"/>
          <w:szCs w:val="24"/>
        </w:rPr>
      </w:pPr>
      <w:r w:rsidRPr="000F28CD">
        <w:rPr>
          <w:rFonts w:ascii="Times New Roman" w:eastAsia="Times New Roman" w:hAnsi="Times New Roman" w:cs="Times New Roman"/>
          <w:b/>
          <w:sz w:val="24"/>
          <w:szCs w:val="24"/>
        </w:rPr>
        <w:t>VISPĀRĪGĀ INFORMĀCIJA</w:t>
      </w:r>
    </w:p>
    <w:p w14:paraId="2978D6DD" w14:textId="61EB0D2A" w:rsidR="008F7B0F" w:rsidRPr="00E32CAF" w:rsidRDefault="008F7B0F" w:rsidP="00186EA1">
      <w:pPr>
        <w:spacing w:after="0" w:line="240" w:lineRule="auto"/>
        <w:ind w:firstLine="720"/>
        <w:jc w:val="both"/>
        <w:rPr>
          <w:rFonts w:ascii="Times New Roman" w:eastAsia="Times New Roman" w:hAnsi="Times New Roman" w:cs="Times New Roman"/>
          <w:sz w:val="24"/>
          <w:szCs w:val="24"/>
        </w:rPr>
      </w:pPr>
      <w:r w:rsidRPr="00E32CAF">
        <w:rPr>
          <w:rFonts w:ascii="Times New Roman" w:hAnsi="Times New Roman" w:cs="Times New Roman"/>
          <w:sz w:val="24"/>
          <w:szCs w:val="24"/>
        </w:rPr>
        <w:t>Iepirkums tiek organizēts saskaņā ar „Iepirkumu vadlīnijām Sabiedrisko pakalpojumu sniedzējiem” (turpmāk sauktas “Vadlīnijas”)</w:t>
      </w:r>
      <w:r w:rsidR="00C87F50">
        <w:rPr>
          <w:rFonts w:ascii="Times New Roman" w:hAnsi="Times New Roman" w:cs="Times New Roman"/>
          <w:sz w:val="24"/>
          <w:szCs w:val="24"/>
        </w:rPr>
        <w:t>.</w:t>
      </w:r>
    </w:p>
    <w:p w14:paraId="1BD79276" w14:textId="4D4AC19D" w:rsidR="008F7B0F" w:rsidRPr="00804701" w:rsidRDefault="00804701" w:rsidP="00186EA1">
      <w:pPr>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Iepirkumu “</w:t>
      </w:r>
      <w:r w:rsidRPr="00804701">
        <w:rPr>
          <w:rFonts w:ascii="Times New Roman" w:eastAsia="Times New Roman" w:hAnsi="Times New Roman" w:cs="Times New Roman"/>
          <w:bCs/>
          <w:sz w:val="24"/>
          <w:szCs w:val="24"/>
        </w:rPr>
        <w:t>Kombinētā mākslīgā mitrāja izveidošana Limbažu NAI pārplūdes notekūdeņu attīrīšanai</w:t>
      </w:r>
      <w:r>
        <w:rPr>
          <w:rFonts w:ascii="Times New Roman" w:eastAsia="Times New Roman" w:hAnsi="Times New Roman" w:cs="Times New Roman"/>
          <w:bCs/>
          <w:sz w:val="24"/>
          <w:szCs w:val="24"/>
        </w:rPr>
        <w:t xml:space="preserve">” </w:t>
      </w:r>
      <w:r w:rsidR="008F7B0F" w:rsidRPr="000F28CD">
        <w:rPr>
          <w:rFonts w:ascii="Times New Roman" w:eastAsia="Times New Roman" w:hAnsi="Times New Roman" w:cs="Times New Roman"/>
          <w:sz w:val="24"/>
          <w:szCs w:val="24"/>
        </w:rPr>
        <w:t xml:space="preserve">(turpmāk – </w:t>
      </w:r>
      <w:r>
        <w:rPr>
          <w:rFonts w:ascii="Times New Roman" w:eastAsia="Times New Roman" w:hAnsi="Times New Roman" w:cs="Times New Roman"/>
          <w:sz w:val="24"/>
          <w:szCs w:val="24"/>
        </w:rPr>
        <w:t>Iepirkums</w:t>
      </w:r>
      <w:r w:rsidR="008F7B0F" w:rsidRPr="000F28CD">
        <w:rPr>
          <w:rFonts w:ascii="Times New Roman" w:eastAsia="Times New Roman" w:hAnsi="Times New Roman" w:cs="Times New Roman"/>
          <w:sz w:val="24"/>
          <w:szCs w:val="24"/>
        </w:rPr>
        <w:t>)</w:t>
      </w:r>
      <w:bookmarkStart w:id="1" w:name="OLE_LINK3"/>
      <w:r w:rsidR="008F7B0F" w:rsidRPr="000F28CD">
        <w:rPr>
          <w:rFonts w:ascii="Times New Roman" w:eastAsia="Times New Roman" w:hAnsi="Times New Roman" w:cs="Times New Roman"/>
          <w:b/>
          <w:sz w:val="24"/>
          <w:szCs w:val="24"/>
        </w:rPr>
        <w:t xml:space="preserve"> </w:t>
      </w:r>
      <w:bookmarkEnd w:id="1"/>
      <w:r w:rsidR="008F7B0F" w:rsidRPr="000F28CD">
        <w:rPr>
          <w:rFonts w:ascii="Times New Roman" w:eastAsia="Times New Roman" w:hAnsi="Times New Roman" w:cs="Times New Roman"/>
          <w:sz w:val="24"/>
          <w:szCs w:val="24"/>
        </w:rPr>
        <w:t>rīko SIA “L</w:t>
      </w:r>
      <w:r w:rsidR="00647BAA">
        <w:rPr>
          <w:rFonts w:ascii="Times New Roman" w:eastAsia="Times New Roman" w:hAnsi="Times New Roman" w:cs="Times New Roman"/>
          <w:sz w:val="24"/>
          <w:szCs w:val="24"/>
        </w:rPr>
        <w:t>IMBAŽU SILTUMS</w:t>
      </w:r>
      <w:r w:rsidR="008F7B0F" w:rsidRPr="000F28CD">
        <w:rPr>
          <w:rFonts w:ascii="Times New Roman" w:eastAsia="Times New Roman" w:hAnsi="Times New Roman" w:cs="Times New Roman"/>
          <w:sz w:val="24"/>
          <w:szCs w:val="24"/>
        </w:rPr>
        <w:t xml:space="preserve">”, vienotais reģistrācijas Nr.40003006715, juridiskā adrese: </w:t>
      </w:r>
      <w:r w:rsidR="008F7B0F">
        <w:rPr>
          <w:rFonts w:ascii="Times New Roman" w:eastAsia="Times New Roman" w:hAnsi="Times New Roman" w:cs="Times New Roman"/>
          <w:sz w:val="24"/>
          <w:szCs w:val="24"/>
        </w:rPr>
        <w:t>Jaunā iela 2A</w:t>
      </w:r>
      <w:r w:rsidR="008F7B0F" w:rsidRPr="000F28CD">
        <w:rPr>
          <w:rFonts w:ascii="Times New Roman" w:eastAsia="Times New Roman" w:hAnsi="Times New Roman" w:cs="Times New Roman"/>
          <w:sz w:val="24"/>
          <w:szCs w:val="24"/>
        </w:rPr>
        <w:t xml:space="preserve">, Limbaži, Limbažu novads, Latvija, LV-4001, tālrunis 64070514, e-pasta adrese: </w:t>
      </w:r>
      <w:hyperlink r:id="rId8" w:history="1">
        <w:r w:rsidR="00647BAA" w:rsidRPr="00F633FC">
          <w:rPr>
            <w:rStyle w:val="Hipersaite"/>
            <w:rFonts w:ascii="Times New Roman" w:eastAsia="Times New Roman" w:hAnsi="Times New Roman" w:cs="Times New Roman"/>
            <w:sz w:val="24"/>
            <w:szCs w:val="24"/>
          </w:rPr>
          <w:t>info@limbazusiltums.lv</w:t>
        </w:r>
      </w:hyperlink>
      <w:r w:rsidR="00647BAA">
        <w:rPr>
          <w:rFonts w:ascii="Times New Roman" w:eastAsia="Times New Roman" w:hAnsi="Times New Roman" w:cs="Times New Roman"/>
          <w:sz w:val="24"/>
          <w:szCs w:val="24"/>
        </w:rPr>
        <w:t xml:space="preserve"> </w:t>
      </w:r>
      <w:r w:rsidR="008F7B0F" w:rsidRPr="000F28CD">
        <w:rPr>
          <w:rFonts w:ascii="Times New Roman" w:eastAsia="Times New Roman" w:hAnsi="Times New Roman" w:cs="Times New Roman"/>
          <w:bCs/>
          <w:sz w:val="24"/>
          <w:szCs w:val="24"/>
        </w:rPr>
        <w:t>(turpmāk – Pasūtītājs)</w:t>
      </w:r>
      <w:r w:rsidR="008F7B0F" w:rsidRPr="000F28CD">
        <w:rPr>
          <w:rFonts w:ascii="Times New Roman" w:eastAsia="Times New Roman" w:hAnsi="Times New Roman" w:cs="Times New Roman"/>
          <w:color w:val="000000"/>
          <w:sz w:val="24"/>
          <w:szCs w:val="24"/>
        </w:rPr>
        <w:t>.</w:t>
      </w:r>
    </w:p>
    <w:p w14:paraId="381A78DB" w14:textId="259186C4" w:rsidR="008F7B0F" w:rsidRPr="00C87F50" w:rsidRDefault="008F7B0F" w:rsidP="008F7B0F">
      <w:pPr>
        <w:spacing w:before="120" w:after="120" w:line="240" w:lineRule="auto"/>
        <w:jc w:val="both"/>
        <w:rPr>
          <w:rFonts w:ascii="Times New Roman" w:eastAsia="Times New Roman" w:hAnsi="Times New Roman" w:cs="Times New Roman"/>
          <w:b/>
          <w:sz w:val="24"/>
          <w:szCs w:val="24"/>
        </w:rPr>
      </w:pPr>
      <w:r w:rsidRPr="00C87F50">
        <w:rPr>
          <w:rFonts w:ascii="Times New Roman" w:eastAsia="Times New Roman" w:hAnsi="Times New Roman" w:cs="Times New Roman"/>
          <w:b/>
          <w:sz w:val="24"/>
          <w:szCs w:val="24"/>
        </w:rPr>
        <w:t>1.1. Iepirkuma identifikācijas Nr. LS 20</w:t>
      </w:r>
      <w:r w:rsidR="00647BAA" w:rsidRPr="00C87F50">
        <w:rPr>
          <w:rFonts w:ascii="Times New Roman" w:eastAsia="Times New Roman" w:hAnsi="Times New Roman" w:cs="Times New Roman"/>
          <w:b/>
          <w:sz w:val="24"/>
          <w:szCs w:val="24"/>
        </w:rPr>
        <w:t>24/</w:t>
      </w:r>
      <w:r w:rsidR="00186EA1">
        <w:rPr>
          <w:rFonts w:ascii="Times New Roman" w:eastAsia="Times New Roman" w:hAnsi="Times New Roman" w:cs="Times New Roman"/>
          <w:b/>
          <w:sz w:val="24"/>
          <w:szCs w:val="24"/>
        </w:rPr>
        <w:t>2</w:t>
      </w:r>
      <w:r w:rsidR="00230AF0">
        <w:rPr>
          <w:rFonts w:ascii="Times New Roman" w:eastAsia="Times New Roman" w:hAnsi="Times New Roman" w:cs="Times New Roman"/>
          <w:b/>
          <w:sz w:val="24"/>
          <w:szCs w:val="24"/>
        </w:rPr>
        <w:t>9</w:t>
      </w:r>
      <w:r w:rsidRPr="00C87F50">
        <w:rPr>
          <w:rFonts w:ascii="Times New Roman" w:eastAsia="Times New Roman" w:hAnsi="Times New Roman" w:cs="Times New Roman"/>
          <w:b/>
          <w:sz w:val="24"/>
          <w:szCs w:val="24"/>
        </w:rPr>
        <w:t>.</w:t>
      </w:r>
    </w:p>
    <w:p w14:paraId="6A9B480A" w14:textId="08D9367E" w:rsidR="008F7B0F" w:rsidRPr="000F28CD" w:rsidRDefault="008F7B0F" w:rsidP="008F7B0F">
      <w:pPr>
        <w:spacing w:after="0" w:line="240" w:lineRule="auto"/>
        <w:rPr>
          <w:rFonts w:ascii="Times New Roman" w:eastAsia="Times New Roman" w:hAnsi="Times New Roman" w:cs="Times New Roman"/>
          <w:bCs/>
          <w:sz w:val="24"/>
          <w:szCs w:val="24"/>
          <w:lang w:eastAsia="lv-LV"/>
        </w:rPr>
      </w:pPr>
      <w:r w:rsidRPr="000F28CD">
        <w:rPr>
          <w:rFonts w:ascii="Times New Roman" w:eastAsia="Times New Roman" w:hAnsi="Times New Roman" w:cs="Times New Roman"/>
          <w:b/>
          <w:color w:val="000000"/>
          <w:sz w:val="24"/>
          <w:szCs w:val="24"/>
        </w:rPr>
        <w:t xml:space="preserve">1.2. </w:t>
      </w:r>
      <w:r w:rsidRPr="000F28CD">
        <w:rPr>
          <w:rFonts w:ascii="Times New Roman" w:eastAsia="Times New Roman" w:hAnsi="Times New Roman" w:cs="Times New Roman"/>
          <w:b/>
          <w:sz w:val="24"/>
          <w:szCs w:val="24"/>
        </w:rPr>
        <w:t>Iepirkuma priekšmets</w:t>
      </w:r>
      <w:r>
        <w:rPr>
          <w:rFonts w:ascii="Times New Roman" w:eastAsia="Times New Roman" w:hAnsi="Times New Roman" w:cs="Times New Roman"/>
          <w:b/>
          <w:sz w:val="24"/>
          <w:szCs w:val="24"/>
        </w:rPr>
        <w:t xml:space="preserve"> – </w:t>
      </w:r>
      <w:bookmarkStart w:id="2" w:name="_Hlk158111133"/>
      <w:r w:rsidR="00647BAA">
        <w:rPr>
          <w:rFonts w:ascii="Times New Roman" w:eastAsia="Times New Roman" w:hAnsi="Times New Roman" w:cs="Times New Roman"/>
          <w:b/>
          <w:sz w:val="24"/>
          <w:szCs w:val="24"/>
        </w:rPr>
        <w:t>k</w:t>
      </w:r>
      <w:r w:rsidR="009E48B2" w:rsidRPr="009E48B2">
        <w:rPr>
          <w:rFonts w:ascii="Times New Roman" w:eastAsia="Times New Roman" w:hAnsi="Times New Roman" w:cs="Times New Roman"/>
          <w:b/>
          <w:sz w:val="24"/>
          <w:szCs w:val="24"/>
        </w:rPr>
        <w:t>ombinēt</w:t>
      </w:r>
      <w:r w:rsidR="00647BAA">
        <w:rPr>
          <w:rFonts w:ascii="Times New Roman" w:eastAsia="Times New Roman" w:hAnsi="Times New Roman" w:cs="Times New Roman"/>
          <w:b/>
          <w:sz w:val="24"/>
          <w:szCs w:val="24"/>
        </w:rPr>
        <w:t>ā</w:t>
      </w:r>
      <w:r w:rsidR="009E48B2" w:rsidRPr="009E48B2">
        <w:rPr>
          <w:rFonts w:ascii="Times New Roman" w:eastAsia="Times New Roman" w:hAnsi="Times New Roman" w:cs="Times New Roman"/>
          <w:b/>
          <w:sz w:val="24"/>
          <w:szCs w:val="24"/>
        </w:rPr>
        <w:t xml:space="preserve"> mākslīg</w:t>
      </w:r>
      <w:r w:rsidR="00647BAA">
        <w:rPr>
          <w:rFonts w:ascii="Times New Roman" w:eastAsia="Times New Roman" w:hAnsi="Times New Roman" w:cs="Times New Roman"/>
          <w:b/>
          <w:sz w:val="24"/>
          <w:szCs w:val="24"/>
        </w:rPr>
        <w:t>ā</w:t>
      </w:r>
      <w:r w:rsidR="009E48B2" w:rsidRPr="009E48B2">
        <w:rPr>
          <w:rFonts w:ascii="Times New Roman" w:eastAsia="Times New Roman" w:hAnsi="Times New Roman" w:cs="Times New Roman"/>
          <w:b/>
          <w:sz w:val="24"/>
          <w:szCs w:val="24"/>
        </w:rPr>
        <w:t xml:space="preserve"> mitrāj</w:t>
      </w:r>
      <w:r w:rsidR="00647BAA">
        <w:rPr>
          <w:rFonts w:ascii="Times New Roman" w:eastAsia="Times New Roman" w:hAnsi="Times New Roman" w:cs="Times New Roman"/>
          <w:b/>
          <w:sz w:val="24"/>
          <w:szCs w:val="24"/>
        </w:rPr>
        <w:t>a izveidošana</w:t>
      </w:r>
      <w:r w:rsidR="009E48B2" w:rsidRPr="009E48B2">
        <w:rPr>
          <w:rFonts w:ascii="Times New Roman" w:eastAsia="Times New Roman" w:hAnsi="Times New Roman" w:cs="Times New Roman"/>
          <w:b/>
          <w:sz w:val="24"/>
          <w:szCs w:val="24"/>
        </w:rPr>
        <w:t xml:space="preserve"> Limbažu NAI pārplūdes notekūdeņu attīrīšanai</w:t>
      </w:r>
    </w:p>
    <w:bookmarkEnd w:id="2"/>
    <w:p w14:paraId="6227A9B5" w14:textId="7077511C" w:rsidR="008F7B0F" w:rsidRPr="00107023" w:rsidRDefault="008F7B0F" w:rsidP="008F7B0F">
      <w:pPr>
        <w:spacing w:before="120" w:after="120" w:line="240" w:lineRule="auto"/>
        <w:jc w:val="both"/>
        <w:rPr>
          <w:rFonts w:ascii="Times New Roman" w:eastAsia="Times New Roman" w:hAnsi="Times New Roman" w:cs="Times New Roman"/>
          <w:b/>
          <w:color w:val="000000"/>
          <w:sz w:val="24"/>
          <w:szCs w:val="24"/>
        </w:rPr>
      </w:pPr>
      <w:r w:rsidRPr="000F28CD">
        <w:rPr>
          <w:rFonts w:ascii="Times New Roman" w:eastAsia="Times New Roman" w:hAnsi="Times New Roman" w:cs="Times New Roman"/>
          <w:b/>
          <w:color w:val="000000"/>
          <w:sz w:val="24"/>
          <w:szCs w:val="24"/>
        </w:rPr>
        <w:t>1.3. Līguma izpildes laiks</w:t>
      </w:r>
      <w:r>
        <w:rPr>
          <w:rFonts w:ascii="Times New Roman" w:eastAsia="Times New Roman" w:hAnsi="Times New Roman" w:cs="Times New Roman"/>
          <w:b/>
          <w:color w:val="000000"/>
          <w:sz w:val="24"/>
          <w:szCs w:val="24"/>
        </w:rPr>
        <w:t xml:space="preserve"> –</w:t>
      </w:r>
      <w:r w:rsidR="00B36951">
        <w:rPr>
          <w:rFonts w:ascii="Times New Roman" w:eastAsia="Times New Roman" w:hAnsi="Times New Roman" w:cs="Times New Roman"/>
          <w:sz w:val="24"/>
          <w:szCs w:val="24"/>
        </w:rPr>
        <w:t xml:space="preserve">12 </w:t>
      </w:r>
      <w:r>
        <w:rPr>
          <w:rFonts w:ascii="Times New Roman" w:eastAsia="Times New Roman" w:hAnsi="Times New Roman" w:cs="Times New Roman"/>
          <w:sz w:val="24"/>
          <w:szCs w:val="24"/>
        </w:rPr>
        <w:t>mēneši no līguma noslēgšanas brīža</w:t>
      </w:r>
      <w:r w:rsidRPr="00523E45">
        <w:rPr>
          <w:rFonts w:ascii="Times New Roman" w:eastAsia="Times New Roman" w:hAnsi="Times New Roman" w:cs="Times New Roman"/>
          <w:sz w:val="24"/>
          <w:szCs w:val="24"/>
        </w:rPr>
        <w:t>,</w:t>
      </w:r>
      <w:r w:rsidRPr="00523E45">
        <w:rPr>
          <w:rFonts w:ascii="Times New Roman" w:eastAsia="Times New Roman" w:hAnsi="Times New Roman" w:cs="Times New Roman"/>
          <w:color w:val="000000"/>
          <w:sz w:val="24"/>
          <w:szCs w:val="24"/>
        </w:rPr>
        <w:t xml:space="preserve"> i</w:t>
      </w:r>
      <w:r w:rsidRPr="000F28CD">
        <w:rPr>
          <w:rFonts w:ascii="Times New Roman" w:eastAsia="Times New Roman" w:hAnsi="Times New Roman" w:cs="Times New Roman"/>
          <w:sz w:val="24"/>
          <w:szCs w:val="24"/>
        </w:rPr>
        <w:t>zpildes vieta –</w:t>
      </w:r>
      <w:r>
        <w:rPr>
          <w:rFonts w:ascii="Times New Roman" w:eastAsia="Times New Roman" w:hAnsi="Times New Roman" w:cs="Times New Roman"/>
          <w:sz w:val="24"/>
          <w:szCs w:val="24"/>
        </w:rPr>
        <w:t xml:space="preserve">Limbaži, </w:t>
      </w:r>
      <w:r w:rsidRPr="000F28CD">
        <w:rPr>
          <w:rFonts w:ascii="Times New Roman" w:eastAsia="Times New Roman" w:hAnsi="Times New Roman" w:cs="Times New Roman"/>
          <w:sz w:val="24"/>
          <w:szCs w:val="24"/>
        </w:rPr>
        <w:t xml:space="preserve"> Limbažu novads.</w:t>
      </w:r>
    </w:p>
    <w:p w14:paraId="596AA92A" w14:textId="4FDB8F61" w:rsidR="008F7B0F" w:rsidRPr="003B22E1" w:rsidRDefault="008F7B0F" w:rsidP="003B22E1">
      <w:pPr>
        <w:spacing w:after="0" w:line="240" w:lineRule="auto"/>
        <w:jc w:val="both"/>
        <w:rPr>
          <w:rFonts w:ascii="Times New Roman" w:eastAsia="Calibri" w:hAnsi="Times New Roman" w:cs="Times New Roman"/>
          <w:bCs/>
          <w:iCs/>
          <w:color w:val="000000"/>
          <w:sz w:val="24"/>
          <w:szCs w:val="24"/>
        </w:rPr>
      </w:pPr>
      <w:r w:rsidRPr="00186EA1">
        <w:rPr>
          <w:rFonts w:ascii="Times New Roman" w:eastAsia="Times New Roman" w:hAnsi="Times New Roman" w:cs="Times New Roman"/>
          <w:b/>
          <w:sz w:val="24"/>
          <w:szCs w:val="24"/>
        </w:rPr>
        <w:t xml:space="preserve">1.4. Ar </w:t>
      </w:r>
      <w:r w:rsidR="00804701" w:rsidRPr="00186EA1">
        <w:rPr>
          <w:rFonts w:ascii="Times New Roman" w:eastAsia="Times New Roman" w:hAnsi="Times New Roman" w:cs="Times New Roman"/>
          <w:b/>
          <w:sz w:val="24"/>
          <w:szCs w:val="24"/>
        </w:rPr>
        <w:t>Iepirkuma</w:t>
      </w:r>
      <w:r w:rsidRPr="00186EA1">
        <w:rPr>
          <w:rFonts w:ascii="Times New Roman" w:eastAsia="Times New Roman" w:hAnsi="Times New Roman" w:cs="Times New Roman"/>
          <w:b/>
          <w:sz w:val="24"/>
          <w:szCs w:val="24"/>
        </w:rPr>
        <w:t xml:space="preserve"> nolikumu </w:t>
      </w:r>
      <w:r w:rsidRPr="00186EA1">
        <w:rPr>
          <w:rFonts w:ascii="Times New Roman" w:eastAsia="Times New Roman" w:hAnsi="Times New Roman" w:cs="Times New Roman"/>
          <w:b/>
          <w:spacing w:val="10"/>
          <w:sz w:val="24"/>
          <w:szCs w:val="24"/>
        </w:rPr>
        <w:t xml:space="preserve">(turpmāk </w:t>
      </w:r>
      <w:r w:rsidRPr="00186EA1">
        <w:rPr>
          <w:rFonts w:ascii="Times New Roman" w:eastAsia="Times New Roman" w:hAnsi="Times New Roman" w:cs="Times New Roman"/>
          <w:b/>
          <w:sz w:val="24"/>
          <w:szCs w:val="24"/>
        </w:rPr>
        <w:t xml:space="preserve">– </w:t>
      </w:r>
      <w:r w:rsidRPr="00186EA1">
        <w:rPr>
          <w:rFonts w:ascii="Times New Roman" w:eastAsia="Times New Roman" w:hAnsi="Times New Roman" w:cs="Times New Roman"/>
          <w:b/>
          <w:spacing w:val="10"/>
          <w:sz w:val="24"/>
          <w:szCs w:val="24"/>
        </w:rPr>
        <w:t>nolikums) pretendenti var iepazīties</w:t>
      </w:r>
      <w:r w:rsidRPr="00186EA1">
        <w:rPr>
          <w:rFonts w:ascii="Times New Roman" w:eastAsia="Times New Roman" w:hAnsi="Times New Roman" w:cs="Times New Roman"/>
          <w:spacing w:val="10"/>
          <w:sz w:val="24"/>
          <w:szCs w:val="24"/>
        </w:rPr>
        <w:t xml:space="preserve"> </w:t>
      </w:r>
      <w:r w:rsidRPr="00186EA1">
        <w:rPr>
          <w:rFonts w:ascii="Times New Roman" w:eastAsia="Times New Roman" w:hAnsi="Times New Roman" w:cs="Times New Roman"/>
          <w:b/>
          <w:bCs/>
          <w:sz w:val="24"/>
          <w:szCs w:val="24"/>
        </w:rPr>
        <w:t>līdz 202</w:t>
      </w:r>
      <w:r w:rsidR="00647BAA" w:rsidRPr="00186EA1">
        <w:rPr>
          <w:rFonts w:ascii="Times New Roman" w:eastAsia="Times New Roman" w:hAnsi="Times New Roman" w:cs="Times New Roman"/>
          <w:b/>
          <w:bCs/>
          <w:sz w:val="24"/>
          <w:szCs w:val="24"/>
        </w:rPr>
        <w:t>4</w:t>
      </w:r>
      <w:r w:rsidRPr="00186EA1">
        <w:rPr>
          <w:rFonts w:ascii="Times New Roman" w:eastAsia="Times New Roman" w:hAnsi="Times New Roman" w:cs="Times New Roman"/>
          <w:b/>
          <w:bCs/>
          <w:sz w:val="24"/>
          <w:szCs w:val="24"/>
        </w:rPr>
        <w:t xml:space="preserve">.gada </w:t>
      </w:r>
      <w:r w:rsidR="00186EA1">
        <w:rPr>
          <w:rFonts w:ascii="Times New Roman" w:eastAsia="Times New Roman" w:hAnsi="Times New Roman" w:cs="Times New Roman"/>
          <w:b/>
          <w:bCs/>
          <w:sz w:val="24"/>
          <w:szCs w:val="24"/>
        </w:rPr>
        <w:t>2</w:t>
      </w:r>
      <w:r w:rsidR="00230AF0">
        <w:rPr>
          <w:rFonts w:ascii="Times New Roman" w:eastAsia="Times New Roman" w:hAnsi="Times New Roman" w:cs="Times New Roman"/>
          <w:b/>
          <w:bCs/>
          <w:sz w:val="24"/>
          <w:szCs w:val="24"/>
        </w:rPr>
        <w:t>0</w:t>
      </w:r>
      <w:r w:rsidR="00186EA1">
        <w:rPr>
          <w:rFonts w:ascii="Times New Roman" w:eastAsia="Times New Roman" w:hAnsi="Times New Roman" w:cs="Times New Roman"/>
          <w:b/>
          <w:bCs/>
          <w:sz w:val="24"/>
          <w:szCs w:val="24"/>
        </w:rPr>
        <w:t>.</w:t>
      </w:r>
      <w:r w:rsidR="00230AF0">
        <w:rPr>
          <w:rFonts w:ascii="Times New Roman" w:eastAsia="Times New Roman" w:hAnsi="Times New Roman" w:cs="Times New Roman"/>
          <w:b/>
          <w:bCs/>
          <w:sz w:val="24"/>
          <w:szCs w:val="24"/>
        </w:rPr>
        <w:t>septembri</w:t>
      </w:r>
      <w:r w:rsidRPr="00186EA1">
        <w:rPr>
          <w:rFonts w:ascii="Times New Roman" w:eastAsia="Times New Roman" w:hAnsi="Times New Roman" w:cs="Times New Roman"/>
          <w:b/>
          <w:bCs/>
          <w:sz w:val="24"/>
          <w:szCs w:val="24"/>
        </w:rPr>
        <w:t xml:space="preserve">m plkst. </w:t>
      </w:r>
      <w:r w:rsidR="00230AF0">
        <w:rPr>
          <w:rFonts w:ascii="Times New Roman" w:eastAsia="Times New Roman" w:hAnsi="Times New Roman" w:cs="Times New Roman"/>
          <w:b/>
          <w:bCs/>
          <w:sz w:val="24"/>
          <w:szCs w:val="24"/>
        </w:rPr>
        <w:t>10</w:t>
      </w:r>
      <w:r w:rsidRPr="00186EA1">
        <w:rPr>
          <w:rFonts w:ascii="Times New Roman" w:eastAsia="Times New Roman" w:hAnsi="Times New Roman" w:cs="Times New Roman"/>
          <w:b/>
          <w:bCs/>
          <w:sz w:val="24"/>
          <w:szCs w:val="24"/>
        </w:rPr>
        <w:t>.00</w:t>
      </w:r>
      <w:r w:rsidRPr="00186EA1">
        <w:rPr>
          <w:rFonts w:ascii="Times New Roman" w:eastAsia="Times New Roman" w:hAnsi="Times New Roman" w:cs="Times New Roman"/>
          <w:sz w:val="24"/>
          <w:szCs w:val="24"/>
        </w:rPr>
        <w:t xml:space="preserve"> (līdz piedāvājumu iesniegšanas brīdim) Jaunā </w:t>
      </w:r>
      <w:r w:rsidRPr="00647BAA">
        <w:rPr>
          <w:rFonts w:ascii="Times New Roman" w:eastAsia="Times New Roman" w:hAnsi="Times New Roman" w:cs="Times New Roman"/>
          <w:sz w:val="24"/>
          <w:szCs w:val="24"/>
        </w:rPr>
        <w:t xml:space="preserve">iela 2A, Limbažos vai tiešsaistē </w:t>
      </w:r>
      <w:r w:rsidR="00647BAA" w:rsidRPr="00647BAA">
        <w:rPr>
          <w:rFonts w:ascii="Times New Roman" w:eastAsia="Times New Roman" w:hAnsi="Times New Roman" w:cs="Times New Roman"/>
          <w:sz w:val="24"/>
          <w:szCs w:val="24"/>
        </w:rPr>
        <w:t>Pasūtītāja</w:t>
      </w:r>
      <w:r w:rsidRPr="00647BAA">
        <w:rPr>
          <w:rFonts w:ascii="Times New Roman" w:eastAsia="Times New Roman" w:hAnsi="Times New Roman" w:cs="Times New Roman"/>
          <w:sz w:val="24"/>
          <w:szCs w:val="24"/>
        </w:rPr>
        <w:t xml:space="preserve"> mājas lapā </w:t>
      </w:r>
      <w:hyperlink r:id="rId9" w:history="1">
        <w:r w:rsidR="00B32BF0" w:rsidRPr="008F65AB">
          <w:rPr>
            <w:rStyle w:val="Hipersaite"/>
            <w:rFonts w:ascii="Times New Roman" w:hAnsi="Times New Roman" w:cs="Times New Roman"/>
            <w:sz w:val="24"/>
            <w:szCs w:val="24"/>
          </w:rPr>
          <w:t>www.</w:t>
        </w:r>
        <w:r w:rsidR="00B32BF0" w:rsidRPr="00186EA1">
          <w:rPr>
            <w:rStyle w:val="Hipersaite"/>
            <w:rFonts w:ascii="Times New Roman" w:hAnsi="Times New Roman" w:cs="Times New Roman"/>
            <w:sz w:val="24"/>
            <w:szCs w:val="24"/>
          </w:rPr>
          <w:t>limbazusiltums.</w:t>
        </w:r>
        <w:r w:rsidR="00B32BF0" w:rsidRPr="008F65AB">
          <w:rPr>
            <w:rStyle w:val="Hipersaite"/>
            <w:rFonts w:ascii="Times New Roman" w:hAnsi="Times New Roman" w:cs="Times New Roman"/>
            <w:sz w:val="24"/>
            <w:szCs w:val="24"/>
          </w:rPr>
          <w:t>lv</w:t>
        </w:r>
      </w:hyperlink>
      <w:r w:rsidR="00C87F50">
        <w:t xml:space="preserve"> </w:t>
      </w:r>
      <w:r w:rsidRPr="00647BAA">
        <w:rPr>
          <w:rFonts w:ascii="Times New Roman" w:eastAsia="Times New Roman" w:hAnsi="Times New Roman" w:cs="Times New Roman"/>
          <w:sz w:val="24"/>
          <w:szCs w:val="24"/>
        </w:rPr>
        <w:t>sadaļā “Iepirkumi”</w:t>
      </w:r>
      <w:r w:rsidR="007071A9">
        <w:rPr>
          <w:rFonts w:ascii="Times New Roman" w:eastAsia="Times New Roman" w:hAnsi="Times New Roman" w:cs="Times New Roman"/>
          <w:sz w:val="24"/>
          <w:szCs w:val="24"/>
        </w:rPr>
        <w:t>,</w:t>
      </w:r>
      <w:r w:rsidR="003B22E1">
        <w:rPr>
          <w:rFonts w:ascii="Times New Roman" w:eastAsia="Times New Roman" w:hAnsi="Times New Roman" w:cs="Times New Roman"/>
          <w:sz w:val="24"/>
          <w:szCs w:val="24"/>
        </w:rPr>
        <w:t xml:space="preserve"> </w:t>
      </w:r>
      <w:r w:rsidR="003B22E1" w:rsidRPr="003B22E1">
        <w:rPr>
          <w:rFonts w:ascii="Times New Roman" w:eastAsia="Calibri" w:hAnsi="Times New Roman" w:cs="Times New Roman"/>
          <w:bCs/>
          <w:noProof/>
          <w:sz w:val="24"/>
          <w:szCs w:val="24"/>
          <w:lang w:eastAsia="lv-LV"/>
        </w:rPr>
        <w:t xml:space="preserve">Limbažu novada interneta vietnē </w:t>
      </w:r>
      <w:hyperlink r:id="rId10" w:history="1">
        <w:r w:rsidR="003B22E1" w:rsidRPr="003B22E1">
          <w:rPr>
            <w:rFonts w:ascii="Times New Roman" w:eastAsia="Calibri" w:hAnsi="Times New Roman" w:cs="Times New Roman"/>
            <w:bCs/>
            <w:noProof/>
            <w:color w:val="0000FF"/>
            <w:sz w:val="24"/>
            <w:szCs w:val="24"/>
            <w:u w:val="single"/>
            <w:lang w:eastAsia="lv-LV"/>
          </w:rPr>
          <w:t>www.limbazunovads.lv</w:t>
        </w:r>
      </w:hyperlink>
      <w:r w:rsidR="003B22E1" w:rsidRPr="003B22E1">
        <w:rPr>
          <w:rFonts w:ascii="Times New Roman" w:eastAsia="Calibri" w:hAnsi="Times New Roman" w:cs="Times New Roman"/>
          <w:bCs/>
          <w:noProof/>
          <w:sz w:val="24"/>
          <w:szCs w:val="24"/>
          <w:lang w:eastAsia="lv-LV"/>
        </w:rPr>
        <w:t xml:space="preserve"> </w:t>
      </w:r>
      <w:r w:rsidR="003B22E1">
        <w:rPr>
          <w:rFonts w:ascii="Times New Roman" w:eastAsia="Calibri" w:hAnsi="Times New Roman" w:cs="Times New Roman"/>
          <w:bCs/>
          <w:noProof/>
          <w:sz w:val="24"/>
          <w:szCs w:val="24"/>
          <w:lang w:eastAsia="lv-LV"/>
        </w:rPr>
        <w:t xml:space="preserve"> </w:t>
      </w:r>
      <w:r w:rsidR="00186EA1" w:rsidRPr="00E45016">
        <w:rPr>
          <w:rFonts w:ascii="Times New Roman" w:eastAsia="Times New Roman" w:hAnsi="Times New Roman" w:cs="Times New Roman"/>
          <w:sz w:val="24"/>
          <w:szCs w:val="24"/>
        </w:rPr>
        <w:t>un</w:t>
      </w:r>
      <w:r w:rsidR="00186EA1" w:rsidRPr="00186EA1">
        <w:rPr>
          <w:rFonts w:ascii="Times New Roman" w:eastAsia="Times New Roman" w:hAnsi="Times New Roman" w:cs="Times New Roman"/>
          <w:color w:val="FF0000"/>
          <w:sz w:val="24"/>
          <w:szCs w:val="24"/>
        </w:rPr>
        <w:t xml:space="preserve"> </w:t>
      </w:r>
      <w:r w:rsidR="00E45016">
        <w:rPr>
          <w:rFonts w:ascii="Times New Roman" w:eastAsia="Times New Roman" w:hAnsi="Times New Roman" w:cs="Times New Roman"/>
          <w:sz w:val="24"/>
          <w:szCs w:val="24"/>
        </w:rPr>
        <w:t xml:space="preserve">elektroniskā iepirkumu sistēmā (EIS) </w:t>
      </w:r>
      <w:hyperlink r:id="rId11" w:history="1">
        <w:r w:rsidR="00E45016" w:rsidRPr="002F106A">
          <w:rPr>
            <w:rStyle w:val="Hipersaite"/>
            <w:rFonts w:ascii="Times New Roman" w:eastAsia="Times New Roman" w:hAnsi="Times New Roman" w:cs="Times New Roman"/>
            <w:sz w:val="24"/>
            <w:szCs w:val="24"/>
          </w:rPr>
          <w:t>www.eis.gov.lv</w:t>
        </w:r>
      </w:hyperlink>
      <w:r w:rsidR="00E45016">
        <w:rPr>
          <w:rFonts w:ascii="Times New Roman" w:eastAsia="Times New Roman" w:hAnsi="Times New Roman" w:cs="Times New Roman"/>
          <w:sz w:val="24"/>
          <w:szCs w:val="24"/>
        </w:rPr>
        <w:t xml:space="preserve">.   </w:t>
      </w:r>
    </w:p>
    <w:p w14:paraId="6BE887D9" w14:textId="10AA3F85" w:rsidR="008F7B0F" w:rsidRDefault="008F7B0F" w:rsidP="008F7B0F">
      <w:pPr>
        <w:tabs>
          <w:tab w:val="left" w:pos="284"/>
          <w:tab w:val="left" w:pos="567"/>
          <w:tab w:val="left" w:pos="108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u w:val="single"/>
        </w:rPr>
        <w:t xml:space="preserve">Ieinteresēto </w:t>
      </w:r>
      <w:r w:rsidR="0077182F">
        <w:rPr>
          <w:rFonts w:ascii="Times New Roman" w:eastAsia="Times New Roman" w:hAnsi="Times New Roman" w:cs="Times New Roman"/>
          <w:sz w:val="24"/>
          <w:szCs w:val="24"/>
          <w:u w:val="single"/>
        </w:rPr>
        <w:t>p</w:t>
      </w:r>
      <w:r w:rsidRPr="000F28CD">
        <w:rPr>
          <w:rFonts w:ascii="Times New Roman" w:eastAsia="Times New Roman" w:hAnsi="Times New Roman" w:cs="Times New Roman"/>
          <w:sz w:val="24"/>
          <w:szCs w:val="24"/>
          <w:u w:val="single"/>
        </w:rPr>
        <w:t>retendentu jautājumi par nolikumu un tā pielikumiem iesniedzami: Iepirkumu komisijai</w:t>
      </w:r>
      <w:r w:rsidRPr="000F28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Jaunā iela 2A</w:t>
      </w:r>
      <w:r w:rsidRPr="000F28CD">
        <w:rPr>
          <w:rFonts w:ascii="Times New Roman" w:eastAsia="Times New Roman" w:hAnsi="Times New Roman" w:cs="Times New Roman"/>
          <w:sz w:val="24"/>
          <w:szCs w:val="24"/>
        </w:rPr>
        <w:t xml:space="preserve">, Limbažos, Limbažu novadā, LV-4001, </w:t>
      </w:r>
      <w:r w:rsidR="00647BAA" w:rsidRPr="00647BAA">
        <w:rPr>
          <w:rFonts w:ascii="Times New Roman" w:eastAsia="Times New Roman" w:hAnsi="Times New Roman" w:cs="Times New Roman"/>
          <w:sz w:val="24"/>
          <w:szCs w:val="24"/>
        </w:rPr>
        <w:t>tālrunis</w:t>
      </w:r>
      <w:r w:rsidR="00647BAA">
        <w:rPr>
          <w:rFonts w:ascii="Times New Roman" w:eastAsia="Times New Roman" w:hAnsi="Times New Roman" w:cs="Times New Roman"/>
          <w:sz w:val="24"/>
          <w:szCs w:val="24"/>
        </w:rPr>
        <w:t xml:space="preserve"> </w:t>
      </w:r>
      <w:r w:rsidRPr="000F28CD">
        <w:rPr>
          <w:rFonts w:ascii="Times New Roman" w:eastAsia="Times New Roman" w:hAnsi="Times New Roman" w:cs="Times New Roman"/>
          <w:i/>
          <w:sz w:val="24"/>
          <w:szCs w:val="24"/>
        </w:rPr>
        <w:t xml:space="preserve">+371 64070514, </w:t>
      </w:r>
      <w:hyperlink r:id="rId12" w:history="1">
        <w:r w:rsidR="00647BAA" w:rsidRPr="00F633FC">
          <w:rPr>
            <w:rStyle w:val="Hipersaite"/>
            <w:rFonts w:ascii="Times New Roman" w:eastAsia="Times New Roman" w:hAnsi="Times New Roman" w:cs="Times New Roman"/>
            <w:i/>
            <w:sz w:val="24"/>
            <w:szCs w:val="24"/>
          </w:rPr>
          <w:t>info@limbazusiltums.lv</w:t>
        </w:r>
      </w:hyperlink>
      <w:r w:rsidR="00647BAA">
        <w:rPr>
          <w:rFonts w:ascii="Times New Roman" w:eastAsia="Times New Roman" w:hAnsi="Times New Roman" w:cs="Times New Roman"/>
          <w:i/>
          <w:sz w:val="24"/>
          <w:szCs w:val="24"/>
        </w:rPr>
        <w:t xml:space="preserve">). </w:t>
      </w:r>
      <w:r w:rsidR="00647BAA" w:rsidRPr="00647BAA">
        <w:rPr>
          <w:rFonts w:ascii="Times New Roman" w:eastAsia="Times New Roman" w:hAnsi="Times New Roman" w:cs="Times New Roman"/>
          <w:iCs/>
          <w:sz w:val="24"/>
          <w:szCs w:val="24"/>
        </w:rPr>
        <w:t>Kontaktpersona</w:t>
      </w:r>
      <w:r w:rsidR="00647BAA">
        <w:rPr>
          <w:rFonts w:ascii="Times New Roman" w:eastAsia="Times New Roman" w:hAnsi="Times New Roman" w:cs="Times New Roman"/>
          <w:iCs/>
          <w:sz w:val="24"/>
          <w:szCs w:val="24"/>
        </w:rPr>
        <w:t>:</w:t>
      </w:r>
      <w:r w:rsidRPr="00647BAA">
        <w:rPr>
          <w:rFonts w:ascii="Times New Roman" w:eastAsia="Times New Roman" w:hAnsi="Times New Roman" w:cs="Times New Roman"/>
          <w:iCs/>
          <w:sz w:val="24"/>
          <w:szCs w:val="24"/>
        </w:rPr>
        <w:t xml:space="preserve"> </w:t>
      </w:r>
      <w:r w:rsidRPr="00647BAA">
        <w:rPr>
          <w:rFonts w:ascii="Times New Roman" w:eastAsia="Times New Roman" w:hAnsi="Times New Roman" w:cs="Times New Roman"/>
          <w:sz w:val="24"/>
          <w:szCs w:val="24"/>
        </w:rPr>
        <w:t>Normunds Zaķis</w:t>
      </w:r>
      <w:r w:rsidR="00647BAA">
        <w:rPr>
          <w:rFonts w:ascii="Times New Roman" w:eastAsia="Times New Roman" w:hAnsi="Times New Roman" w:cs="Times New Roman"/>
          <w:sz w:val="24"/>
          <w:szCs w:val="24"/>
        </w:rPr>
        <w:t>,</w:t>
      </w:r>
      <w:r w:rsidRPr="00647BAA">
        <w:rPr>
          <w:rFonts w:ascii="Times New Roman" w:eastAsia="Times New Roman" w:hAnsi="Times New Roman" w:cs="Times New Roman"/>
          <w:sz w:val="24"/>
          <w:szCs w:val="24"/>
        </w:rPr>
        <w:t xml:space="preserve"> </w:t>
      </w:r>
      <w:r w:rsidR="00647BAA">
        <w:rPr>
          <w:rFonts w:ascii="Times New Roman" w:eastAsia="Times New Roman" w:hAnsi="Times New Roman" w:cs="Times New Roman"/>
          <w:sz w:val="24"/>
          <w:szCs w:val="24"/>
        </w:rPr>
        <w:t>m.</w:t>
      </w:r>
      <w:r w:rsidRPr="00647BAA">
        <w:rPr>
          <w:rFonts w:ascii="Times New Roman" w:eastAsia="Times New Roman" w:hAnsi="Times New Roman" w:cs="Times New Roman"/>
          <w:sz w:val="24"/>
          <w:szCs w:val="24"/>
        </w:rPr>
        <w:t>t.</w:t>
      </w:r>
      <w:r w:rsidR="00647BAA">
        <w:rPr>
          <w:rFonts w:ascii="Times New Roman" w:eastAsia="Times New Roman" w:hAnsi="Times New Roman" w:cs="Times New Roman"/>
          <w:sz w:val="24"/>
          <w:szCs w:val="24"/>
        </w:rPr>
        <w:t xml:space="preserve"> </w:t>
      </w:r>
      <w:r w:rsidRPr="00647BAA">
        <w:rPr>
          <w:rFonts w:ascii="Times New Roman" w:eastAsia="Times New Roman" w:hAnsi="Times New Roman" w:cs="Times New Roman"/>
          <w:sz w:val="24"/>
          <w:szCs w:val="24"/>
        </w:rPr>
        <w:t>29476636.</w:t>
      </w:r>
    </w:p>
    <w:p w14:paraId="72931BCE" w14:textId="77777777" w:rsidR="00186EA1" w:rsidRDefault="00186EA1" w:rsidP="00186EA1">
      <w:pPr>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u w:val="single"/>
        </w:rPr>
        <w:t xml:space="preserve">Atbildes uz ieinteresēto </w:t>
      </w:r>
      <w:r>
        <w:rPr>
          <w:rFonts w:ascii="Times New Roman" w:eastAsia="Times New Roman" w:hAnsi="Times New Roman" w:cs="Times New Roman"/>
          <w:sz w:val="24"/>
          <w:szCs w:val="24"/>
          <w:u w:val="single"/>
        </w:rPr>
        <w:t>p</w:t>
      </w:r>
      <w:r w:rsidRPr="000F28CD">
        <w:rPr>
          <w:rFonts w:ascii="Times New Roman" w:eastAsia="Times New Roman" w:hAnsi="Times New Roman" w:cs="Times New Roman"/>
          <w:sz w:val="24"/>
          <w:szCs w:val="24"/>
          <w:u w:val="single"/>
        </w:rPr>
        <w:t xml:space="preserve">retendenta uzdotajiem jautājumiem tiks publicētas </w:t>
      </w:r>
      <w:r>
        <w:rPr>
          <w:rFonts w:ascii="Times New Roman" w:eastAsia="Times New Roman" w:hAnsi="Times New Roman" w:cs="Times New Roman"/>
          <w:sz w:val="24"/>
          <w:szCs w:val="24"/>
          <w:u w:val="single"/>
        </w:rPr>
        <w:t xml:space="preserve">Pasūtītāja </w:t>
      </w:r>
      <w:r w:rsidRPr="000F28CD">
        <w:rPr>
          <w:rFonts w:ascii="Times New Roman" w:eastAsia="Times New Roman" w:hAnsi="Times New Roman" w:cs="Times New Roman"/>
          <w:sz w:val="24"/>
          <w:szCs w:val="24"/>
        </w:rPr>
        <w:t xml:space="preserve">mājas lapā internetā </w:t>
      </w:r>
      <w:hyperlink r:id="rId13" w:history="1">
        <w:r w:rsidRPr="008F65AB">
          <w:rPr>
            <w:rStyle w:val="Hipersaite"/>
            <w:rFonts w:ascii="Times New Roman" w:eastAsia="Times New Roman" w:hAnsi="Times New Roman" w:cs="Times New Roman"/>
            <w:sz w:val="24"/>
            <w:szCs w:val="24"/>
          </w:rPr>
          <w:t>www</w:t>
        </w:r>
        <w:r w:rsidRPr="00186EA1">
          <w:rPr>
            <w:rStyle w:val="Hipersaite"/>
            <w:rFonts w:ascii="Times New Roman" w:eastAsia="Times New Roman" w:hAnsi="Times New Roman" w:cs="Times New Roman"/>
            <w:sz w:val="24"/>
            <w:szCs w:val="24"/>
          </w:rPr>
          <w:t>.limbazusiltums.l</w:t>
        </w:r>
        <w:r w:rsidRPr="008F65AB">
          <w:rPr>
            <w:rStyle w:val="Hipersaite"/>
            <w:rFonts w:ascii="Times New Roman" w:eastAsia="Times New Roman" w:hAnsi="Times New Roman" w:cs="Times New Roman"/>
            <w:sz w:val="24"/>
            <w:szCs w:val="24"/>
          </w:rPr>
          <w:t>v</w:t>
        </w:r>
      </w:hyperlink>
      <w:r w:rsidRPr="000F28CD">
        <w:rPr>
          <w:rFonts w:ascii="Times New Roman" w:eastAsia="Times New Roman" w:hAnsi="Times New Roman" w:cs="Times New Roman"/>
          <w:sz w:val="24"/>
          <w:szCs w:val="24"/>
        </w:rPr>
        <w:t xml:space="preserve"> sadaļā „Iepirkumi”.</w:t>
      </w:r>
    </w:p>
    <w:p w14:paraId="2793E577" w14:textId="77777777" w:rsidR="00186EA1" w:rsidRPr="000F28CD" w:rsidRDefault="00186EA1" w:rsidP="00186EA1">
      <w:pPr>
        <w:spacing w:after="0" w:line="240" w:lineRule="auto"/>
        <w:jc w:val="both"/>
        <w:rPr>
          <w:rFonts w:ascii="Times New Roman" w:eastAsia="Times New Roman" w:hAnsi="Times New Roman" w:cs="Times New Roman"/>
          <w:sz w:val="24"/>
          <w:szCs w:val="24"/>
          <w:u w:val="single"/>
        </w:rPr>
      </w:pPr>
    </w:p>
    <w:p w14:paraId="56C406C8" w14:textId="77777777" w:rsidR="008F7B0F" w:rsidRPr="000F28CD" w:rsidRDefault="008F7B0F" w:rsidP="008F7B0F">
      <w:pPr>
        <w:numPr>
          <w:ilvl w:val="1"/>
          <w:numId w:val="4"/>
        </w:numPr>
        <w:tabs>
          <w:tab w:val="left" w:pos="567"/>
          <w:tab w:val="left" w:pos="900"/>
        </w:tabs>
        <w:spacing w:after="0" w:line="240" w:lineRule="auto"/>
        <w:jc w:val="both"/>
        <w:rPr>
          <w:rFonts w:ascii="Times New Roman" w:eastAsia="Times New Roman" w:hAnsi="Times New Roman" w:cs="Times New Roman"/>
          <w:b/>
          <w:sz w:val="24"/>
          <w:szCs w:val="24"/>
        </w:rPr>
      </w:pPr>
      <w:r w:rsidRPr="000F28CD">
        <w:rPr>
          <w:rFonts w:ascii="Times New Roman" w:eastAsia="Times New Roman" w:hAnsi="Times New Roman" w:cs="Times New Roman"/>
          <w:b/>
          <w:sz w:val="24"/>
          <w:szCs w:val="24"/>
        </w:rPr>
        <w:t>Piedāvājuma iesniegšana un atvēršana:</w:t>
      </w:r>
    </w:p>
    <w:p w14:paraId="39451002" w14:textId="4E8EA9F9" w:rsidR="008F7B0F" w:rsidRPr="000F28CD" w:rsidRDefault="00841D08" w:rsidP="008F7B0F">
      <w:pPr>
        <w:numPr>
          <w:ilvl w:val="2"/>
          <w:numId w:val="4"/>
        </w:numPr>
        <w:tabs>
          <w:tab w:val="left" w:pos="540"/>
          <w:tab w:val="left" w:pos="567"/>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7182F">
        <w:rPr>
          <w:rFonts w:ascii="Times New Roman" w:eastAsia="Times New Roman" w:hAnsi="Times New Roman" w:cs="Times New Roman"/>
          <w:sz w:val="24"/>
          <w:szCs w:val="24"/>
        </w:rPr>
        <w:t>p</w:t>
      </w:r>
      <w:r w:rsidR="008F7B0F" w:rsidRPr="00DC53FD">
        <w:rPr>
          <w:rFonts w:ascii="Times New Roman" w:eastAsia="Times New Roman" w:hAnsi="Times New Roman" w:cs="Times New Roman"/>
          <w:sz w:val="24"/>
          <w:szCs w:val="24"/>
        </w:rPr>
        <w:t xml:space="preserve">retendentiem piedāvājumus ir jāiesniedz </w:t>
      </w:r>
      <w:r w:rsidR="008F7B0F" w:rsidRPr="00DC53FD">
        <w:rPr>
          <w:rFonts w:ascii="Times New Roman" w:eastAsia="Times New Roman" w:hAnsi="Times New Roman" w:cs="Times New Roman"/>
          <w:b/>
          <w:bCs/>
          <w:sz w:val="24"/>
          <w:szCs w:val="24"/>
        </w:rPr>
        <w:t>līdz 20</w:t>
      </w:r>
      <w:r w:rsidR="008F7B0F">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4</w:t>
      </w:r>
      <w:r w:rsidR="008F7B0F" w:rsidRPr="00DC53FD">
        <w:rPr>
          <w:rFonts w:ascii="Times New Roman" w:eastAsia="Times New Roman" w:hAnsi="Times New Roman" w:cs="Times New Roman"/>
          <w:b/>
          <w:bCs/>
          <w:sz w:val="24"/>
          <w:szCs w:val="24"/>
        </w:rPr>
        <w:t>.</w:t>
      </w:r>
      <w:r w:rsidR="008F7B0F" w:rsidRPr="00186EA1">
        <w:rPr>
          <w:rFonts w:ascii="Times New Roman" w:eastAsia="Times New Roman" w:hAnsi="Times New Roman" w:cs="Times New Roman"/>
          <w:b/>
          <w:bCs/>
          <w:sz w:val="24"/>
          <w:szCs w:val="24"/>
        </w:rPr>
        <w:t xml:space="preserve">gada </w:t>
      </w:r>
      <w:r w:rsidR="00186EA1" w:rsidRPr="00186EA1">
        <w:rPr>
          <w:rFonts w:ascii="Times New Roman" w:eastAsia="Times New Roman" w:hAnsi="Times New Roman" w:cs="Times New Roman"/>
          <w:b/>
          <w:bCs/>
          <w:sz w:val="24"/>
          <w:szCs w:val="24"/>
        </w:rPr>
        <w:t>2</w:t>
      </w:r>
      <w:r w:rsidR="00230AF0">
        <w:rPr>
          <w:rFonts w:ascii="Times New Roman" w:eastAsia="Times New Roman" w:hAnsi="Times New Roman" w:cs="Times New Roman"/>
          <w:b/>
          <w:bCs/>
          <w:sz w:val="24"/>
          <w:szCs w:val="24"/>
        </w:rPr>
        <w:t>0</w:t>
      </w:r>
      <w:r w:rsidR="00186EA1" w:rsidRPr="00186EA1">
        <w:rPr>
          <w:rFonts w:ascii="Times New Roman" w:eastAsia="Times New Roman" w:hAnsi="Times New Roman" w:cs="Times New Roman"/>
          <w:b/>
          <w:bCs/>
          <w:sz w:val="24"/>
          <w:szCs w:val="24"/>
        </w:rPr>
        <w:t>.</w:t>
      </w:r>
      <w:r w:rsidR="00230AF0">
        <w:rPr>
          <w:rFonts w:ascii="Times New Roman" w:eastAsia="Times New Roman" w:hAnsi="Times New Roman" w:cs="Times New Roman"/>
          <w:b/>
          <w:bCs/>
          <w:sz w:val="24"/>
          <w:szCs w:val="24"/>
        </w:rPr>
        <w:t>septembri</w:t>
      </w:r>
      <w:r w:rsidR="00186EA1" w:rsidRPr="00186EA1">
        <w:rPr>
          <w:rFonts w:ascii="Times New Roman" w:eastAsia="Times New Roman" w:hAnsi="Times New Roman" w:cs="Times New Roman"/>
          <w:b/>
          <w:bCs/>
          <w:sz w:val="24"/>
          <w:szCs w:val="24"/>
        </w:rPr>
        <w:t>m</w:t>
      </w:r>
      <w:r w:rsidR="008F7B0F" w:rsidRPr="00186EA1">
        <w:rPr>
          <w:rFonts w:ascii="Times New Roman" w:eastAsia="Times New Roman" w:hAnsi="Times New Roman" w:cs="Times New Roman"/>
          <w:b/>
          <w:bCs/>
          <w:sz w:val="24"/>
          <w:szCs w:val="24"/>
        </w:rPr>
        <w:t xml:space="preserve"> plkst. </w:t>
      </w:r>
      <w:r w:rsidR="00230AF0">
        <w:rPr>
          <w:rFonts w:ascii="Times New Roman" w:eastAsia="Times New Roman" w:hAnsi="Times New Roman" w:cs="Times New Roman"/>
          <w:b/>
          <w:bCs/>
          <w:sz w:val="24"/>
          <w:szCs w:val="24"/>
        </w:rPr>
        <w:t>10</w:t>
      </w:r>
      <w:r w:rsidR="008F7B0F" w:rsidRPr="00186EA1">
        <w:rPr>
          <w:rFonts w:ascii="Times New Roman" w:eastAsia="Times New Roman" w:hAnsi="Times New Roman" w:cs="Times New Roman"/>
          <w:b/>
          <w:bCs/>
          <w:sz w:val="24"/>
          <w:szCs w:val="24"/>
        </w:rPr>
        <w:t>.00</w:t>
      </w:r>
      <w:r w:rsidR="008F7B0F" w:rsidRPr="00186EA1">
        <w:rPr>
          <w:rFonts w:ascii="Times New Roman" w:eastAsia="Times New Roman" w:hAnsi="Times New Roman" w:cs="Times New Roman"/>
          <w:sz w:val="24"/>
          <w:szCs w:val="24"/>
        </w:rPr>
        <w:t>,</w:t>
      </w:r>
      <w:r w:rsidR="008F7B0F">
        <w:rPr>
          <w:rFonts w:ascii="Times New Roman" w:eastAsia="Times New Roman" w:hAnsi="Times New Roman" w:cs="Times New Roman"/>
          <w:sz w:val="24"/>
          <w:szCs w:val="24"/>
        </w:rPr>
        <w:t xml:space="preserve"> elektroniski, pa pastu vai personīgi</w:t>
      </w:r>
      <w:r w:rsidR="008F7B0F" w:rsidRPr="00DC53FD">
        <w:rPr>
          <w:rFonts w:ascii="Times New Roman" w:eastAsia="Times New Roman" w:hAnsi="Times New Roman" w:cs="Times New Roman"/>
          <w:sz w:val="24"/>
          <w:szCs w:val="24"/>
        </w:rPr>
        <w:t xml:space="preserve"> </w:t>
      </w:r>
      <w:r w:rsidR="008F7B0F">
        <w:rPr>
          <w:rFonts w:ascii="Times New Roman" w:eastAsia="Times New Roman" w:hAnsi="Times New Roman" w:cs="Times New Roman"/>
          <w:sz w:val="24"/>
          <w:szCs w:val="24"/>
        </w:rPr>
        <w:t>(</w:t>
      </w:r>
      <w:r w:rsidR="008F7B0F" w:rsidRPr="000F28CD">
        <w:rPr>
          <w:rFonts w:ascii="Times New Roman" w:eastAsia="Times New Roman" w:hAnsi="Times New Roman" w:cs="Times New Roman"/>
          <w:sz w:val="24"/>
          <w:szCs w:val="24"/>
        </w:rPr>
        <w:t>SIA „L</w:t>
      </w:r>
      <w:r>
        <w:rPr>
          <w:rFonts w:ascii="Times New Roman" w:eastAsia="Times New Roman" w:hAnsi="Times New Roman" w:cs="Times New Roman"/>
          <w:sz w:val="24"/>
          <w:szCs w:val="24"/>
        </w:rPr>
        <w:t>IMBAŽU SILTUMS</w:t>
      </w:r>
      <w:r w:rsidR="008F7B0F" w:rsidRPr="000F28CD">
        <w:rPr>
          <w:rFonts w:ascii="Times New Roman" w:eastAsia="Times New Roman" w:hAnsi="Times New Roman" w:cs="Times New Roman"/>
          <w:sz w:val="24"/>
          <w:szCs w:val="24"/>
        </w:rPr>
        <w:t>” trešajā stāvā)</w:t>
      </w:r>
      <w:r w:rsidR="008F7B0F">
        <w:rPr>
          <w:rFonts w:ascii="Times New Roman" w:eastAsia="Times New Roman" w:hAnsi="Times New Roman" w:cs="Times New Roman"/>
          <w:sz w:val="24"/>
          <w:szCs w:val="24"/>
        </w:rPr>
        <w:t>.</w:t>
      </w:r>
    </w:p>
    <w:p w14:paraId="2983DF0A" w14:textId="3EDA00CF" w:rsidR="008F7B0F" w:rsidRPr="000F28CD" w:rsidRDefault="0077182F" w:rsidP="008F7B0F">
      <w:pPr>
        <w:numPr>
          <w:ilvl w:val="2"/>
          <w:numId w:val="4"/>
        </w:numPr>
        <w:tabs>
          <w:tab w:val="left" w:pos="540"/>
          <w:tab w:val="left" w:pos="567"/>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p</w:t>
      </w:r>
      <w:r w:rsidR="008F7B0F" w:rsidRPr="000F28CD">
        <w:rPr>
          <w:rFonts w:ascii="Times New Roman" w:eastAsia="Times New Roman" w:hAnsi="Times New Roman" w:cs="Times New Roman"/>
          <w:sz w:val="24"/>
          <w:szCs w:val="24"/>
        </w:rPr>
        <w:t>iedāvājumi, kas nav iesniegti nolikumā noteiktajā kārtībā, nav noformēti tā, lai piedāvājumā iekļautā informācija nebūtu pieejama līdz piedāvājuma atvēršanas brīdim vai, kas saņemti pēc norādītā iesniegšanas termiņa, netiek izskatīti un tiek atdoti atpakaļ iesniedzējam.</w:t>
      </w:r>
    </w:p>
    <w:p w14:paraId="431052F5" w14:textId="6ABCB41D" w:rsidR="008F7B0F" w:rsidRPr="000F28CD" w:rsidRDefault="0077182F" w:rsidP="008F7B0F">
      <w:pPr>
        <w:numPr>
          <w:ilvl w:val="2"/>
          <w:numId w:val="4"/>
        </w:numPr>
        <w:tabs>
          <w:tab w:val="left" w:pos="540"/>
          <w:tab w:val="left" w:pos="567"/>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w:t>
      </w:r>
      <w:r w:rsidR="008F7B0F" w:rsidRPr="000F28CD">
        <w:rPr>
          <w:rFonts w:ascii="Times New Roman" w:eastAsia="Times New Roman" w:hAnsi="Times New Roman" w:cs="Times New Roman"/>
          <w:sz w:val="24"/>
          <w:szCs w:val="24"/>
        </w:rPr>
        <w:t>retendentam nav tiesību iesniegt piedāvājuma variantus.</w:t>
      </w:r>
    </w:p>
    <w:p w14:paraId="644B500D" w14:textId="7809692C" w:rsidR="008F7B0F" w:rsidRPr="0077182F" w:rsidRDefault="0077182F" w:rsidP="008F7B0F">
      <w:pPr>
        <w:numPr>
          <w:ilvl w:val="2"/>
          <w:numId w:val="4"/>
        </w:numPr>
        <w:tabs>
          <w:tab w:val="left" w:pos="540"/>
          <w:tab w:val="left" w:pos="567"/>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7182F">
        <w:rPr>
          <w:rFonts w:ascii="Times New Roman" w:eastAsia="Times New Roman" w:hAnsi="Times New Roman" w:cs="Times New Roman"/>
          <w:sz w:val="24"/>
          <w:szCs w:val="24"/>
        </w:rPr>
        <w:t>p</w:t>
      </w:r>
      <w:r w:rsidR="008F7B0F" w:rsidRPr="0077182F">
        <w:rPr>
          <w:rFonts w:ascii="Times New Roman" w:eastAsia="Times New Roman" w:hAnsi="Times New Roman" w:cs="Times New Roman"/>
          <w:sz w:val="24"/>
          <w:szCs w:val="24"/>
        </w:rPr>
        <w:t>retendents var atsaukt vai mainīt savu piedāvājumu līdz piedāvājumu iesniegšanas termiņa beigām, ierodoties personīgi piedāvājuma iesniegšanas vietā un apmainot piedāvājumu.</w:t>
      </w:r>
    </w:p>
    <w:p w14:paraId="384AF4C4" w14:textId="3A7DEE3F" w:rsidR="008F7B0F" w:rsidRPr="0077182F" w:rsidRDefault="0077182F" w:rsidP="008F7B0F">
      <w:pPr>
        <w:numPr>
          <w:ilvl w:val="2"/>
          <w:numId w:val="4"/>
        </w:numPr>
        <w:tabs>
          <w:tab w:val="left" w:pos="540"/>
          <w:tab w:val="left" w:pos="567"/>
          <w:tab w:val="left" w:pos="900"/>
        </w:tabs>
        <w:spacing w:after="0" w:line="240" w:lineRule="auto"/>
        <w:jc w:val="both"/>
        <w:rPr>
          <w:rFonts w:ascii="Times New Roman" w:eastAsia="Times New Roman" w:hAnsi="Times New Roman" w:cs="Times New Roman"/>
          <w:sz w:val="24"/>
          <w:szCs w:val="24"/>
        </w:rPr>
      </w:pPr>
      <w:r w:rsidRPr="0077182F">
        <w:rPr>
          <w:rFonts w:ascii="Times New Roman" w:eastAsia="Times New Roman" w:hAnsi="Times New Roman" w:cs="Times New Roman"/>
          <w:sz w:val="24"/>
          <w:szCs w:val="24"/>
        </w:rPr>
        <w:t xml:space="preserve"> p</w:t>
      </w:r>
      <w:r w:rsidR="008F7B0F" w:rsidRPr="0077182F">
        <w:rPr>
          <w:rFonts w:ascii="Times New Roman" w:eastAsia="Times New Roman" w:hAnsi="Times New Roman" w:cs="Times New Roman"/>
          <w:sz w:val="24"/>
          <w:szCs w:val="24"/>
        </w:rPr>
        <w:t xml:space="preserve">iedāvājumi tiks </w:t>
      </w:r>
      <w:r w:rsidR="009E48B2" w:rsidRPr="0077182F">
        <w:rPr>
          <w:rFonts w:ascii="Times New Roman" w:eastAsia="Times New Roman" w:hAnsi="Times New Roman" w:cs="Times New Roman"/>
          <w:sz w:val="24"/>
          <w:szCs w:val="24"/>
        </w:rPr>
        <w:t xml:space="preserve">atvērti </w:t>
      </w:r>
      <w:r w:rsidR="008F7B0F" w:rsidRPr="00186EA1">
        <w:rPr>
          <w:rFonts w:ascii="Times New Roman" w:eastAsia="Times New Roman" w:hAnsi="Times New Roman" w:cs="Times New Roman"/>
          <w:b/>
          <w:bCs/>
          <w:sz w:val="24"/>
          <w:szCs w:val="24"/>
        </w:rPr>
        <w:t>202</w:t>
      </w:r>
      <w:r w:rsidRPr="00186EA1">
        <w:rPr>
          <w:rFonts w:ascii="Times New Roman" w:eastAsia="Times New Roman" w:hAnsi="Times New Roman" w:cs="Times New Roman"/>
          <w:b/>
          <w:bCs/>
          <w:sz w:val="24"/>
          <w:szCs w:val="24"/>
        </w:rPr>
        <w:t>4</w:t>
      </w:r>
      <w:r w:rsidR="008F7B0F" w:rsidRPr="00186EA1">
        <w:rPr>
          <w:rFonts w:ascii="Times New Roman" w:eastAsia="Times New Roman" w:hAnsi="Times New Roman" w:cs="Times New Roman"/>
          <w:b/>
          <w:bCs/>
          <w:sz w:val="24"/>
          <w:szCs w:val="24"/>
        </w:rPr>
        <w:t xml:space="preserve">.gada </w:t>
      </w:r>
      <w:r w:rsidR="00186EA1" w:rsidRPr="00186EA1">
        <w:rPr>
          <w:rFonts w:ascii="Times New Roman" w:eastAsia="Times New Roman" w:hAnsi="Times New Roman" w:cs="Times New Roman"/>
          <w:b/>
          <w:bCs/>
          <w:sz w:val="24"/>
          <w:szCs w:val="24"/>
        </w:rPr>
        <w:t>2</w:t>
      </w:r>
      <w:r w:rsidR="00230AF0">
        <w:rPr>
          <w:rFonts w:ascii="Times New Roman" w:eastAsia="Times New Roman" w:hAnsi="Times New Roman" w:cs="Times New Roman"/>
          <w:b/>
          <w:bCs/>
          <w:sz w:val="24"/>
          <w:szCs w:val="24"/>
        </w:rPr>
        <w:t>0</w:t>
      </w:r>
      <w:r w:rsidR="008F7B0F" w:rsidRPr="00186EA1">
        <w:rPr>
          <w:rFonts w:ascii="Times New Roman" w:eastAsia="Times New Roman" w:hAnsi="Times New Roman" w:cs="Times New Roman"/>
          <w:b/>
          <w:bCs/>
          <w:sz w:val="24"/>
          <w:szCs w:val="24"/>
        </w:rPr>
        <w:t>.</w:t>
      </w:r>
      <w:r w:rsidR="00230AF0">
        <w:rPr>
          <w:rFonts w:ascii="Times New Roman" w:eastAsia="Times New Roman" w:hAnsi="Times New Roman" w:cs="Times New Roman"/>
          <w:b/>
          <w:bCs/>
          <w:sz w:val="24"/>
          <w:szCs w:val="24"/>
        </w:rPr>
        <w:t>septembrī</w:t>
      </w:r>
      <w:r w:rsidR="008F7B0F" w:rsidRPr="00186EA1">
        <w:rPr>
          <w:rFonts w:ascii="Times New Roman" w:eastAsia="Times New Roman" w:hAnsi="Times New Roman" w:cs="Times New Roman"/>
          <w:b/>
          <w:bCs/>
          <w:sz w:val="24"/>
          <w:szCs w:val="24"/>
        </w:rPr>
        <w:t xml:space="preserve"> plkst. </w:t>
      </w:r>
      <w:r w:rsidR="00230AF0">
        <w:rPr>
          <w:rFonts w:ascii="Times New Roman" w:eastAsia="Times New Roman" w:hAnsi="Times New Roman" w:cs="Times New Roman"/>
          <w:b/>
          <w:bCs/>
          <w:sz w:val="24"/>
          <w:szCs w:val="24"/>
        </w:rPr>
        <w:t>10</w:t>
      </w:r>
      <w:r w:rsidR="008F7B0F" w:rsidRPr="00186EA1">
        <w:rPr>
          <w:rFonts w:ascii="Times New Roman" w:eastAsia="Times New Roman" w:hAnsi="Times New Roman" w:cs="Times New Roman"/>
          <w:b/>
          <w:bCs/>
          <w:sz w:val="24"/>
          <w:szCs w:val="24"/>
        </w:rPr>
        <w:t>.00</w:t>
      </w:r>
      <w:r w:rsidR="008F7B0F" w:rsidRPr="0077182F">
        <w:rPr>
          <w:rFonts w:ascii="Times New Roman" w:eastAsia="Times New Roman" w:hAnsi="Times New Roman" w:cs="Times New Roman"/>
          <w:sz w:val="24"/>
          <w:szCs w:val="24"/>
        </w:rPr>
        <w:t>, SIA „L</w:t>
      </w:r>
      <w:r w:rsidRPr="0077182F">
        <w:rPr>
          <w:rFonts w:ascii="Times New Roman" w:eastAsia="Times New Roman" w:hAnsi="Times New Roman" w:cs="Times New Roman"/>
          <w:sz w:val="24"/>
          <w:szCs w:val="24"/>
        </w:rPr>
        <w:t>IMBAŽU SILTUMS</w:t>
      </w:r>
      <w:r w:rsidR="008F7B0F" w:rsidRPr="0077182F">
        <w:rPr>
          <w:rFonts w:ascii="Times New Roman" w:eastAsia="Times New Roman" w:hAnsi="Times New Roman" w:cs="Times New Roman"/>
          <w:sz w:val="24"/>
          <w:szCs w:val="24"/>
        </w:rPr>
        <w:t xml:space="preserve">” valdes </w:t>
      </w:r>
      <w:r w:rsidRPr="0077182F">
        <w:rPr>
          <w:rFonts w:ascii="Times New Roman" w:eastAsia="Times New Roman" w:hAnsi="Times New Roman" w:cs="Times New Roman"/>
          <w:sz w:val="24"/>
          <w:szCs w:val="24"/>
        </w:rPr>
        <w:t>locekļa</w:t>
      </w:r>
      <w:r w:rsidR="008F7B0F" w:rsidRPr="0077182F">
        <w:rPr>
          <w:rFonts w:ascii="Times New Roman" w:eastAsia="Times New Roman" w:hAnsi="Times New Roman" w:cs="Times New Roman"/>
          <w:sz w:val="24"/>
          <w:szCs w:val="24"/>
        </w:rPr>
        <w:t xml:space="preserve"> kabinetā (trešajā stāvā) Jaunā ielā 2A, Limbažos, Limbažu novadā, LV-4001.</w:t>
      </w:r>
    </w:p>
    <w:p w14:paraId="2E9CC837" w14:textId="1A5FD031" w:rsidR="008F7B0F" w:rsidRDefault="008F7B0F" w:rsidP="008F7B0F">
      <w:pPr>
        <w:numPr>
          <w:ilvl w:val="1"/>
          <w:numId w:val="4"/>
        </w:numPr>
        <w:tabs>
          <w:tab w:val="left" w:pos="540"/>
          <w:tab w:val="left" w:pos="567"/>
          <w:tab w:val="left" w:pos="90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b/>
          <w:sz w:val="24"/>
          <w:szCs w:val="24"/>
        </w:rPr>
        <w:t xml:space="preserve">Piedāvājuma spēkā esamība: </w:t>
      </w:r>
      <w:r w:rsidRPr="000F28CD">
        <w:rPr>
          <w:rFonts w:ascii="Times New Roman" w:eastAsia="Times New Roman" w:hAnsi="Times New Roman" w:cs="Times New Roman"/>
          <w:sz w:val="24"/>
          <w:szCs w:val="24"/>
        </w:rPr>
        <w:t xml:space="preserve">derīguma termiņš ir </w:t>
      </w:r>
      <w:r w:rsidRPr="000F28CD">
        <w:rPr>
          <w:rFonts w:ascii="Times New Roman" w:eastAsia="Times New Roman" w:hAnsi="Times New Roman" w:cs="Times New Roman"/>
          <w:b/>
          <w:i/>
          <w:sz w:val="24"/>
          <w:szCs w:val="24"/>
          <w:u w:val="single"/>
        </w:rPr>
        <w:t>1</w:t>
      </w:r>
      <w:r w:rsidR="009E48B2">
        <w:rPr>
          <w:rFonts w:ascii="Times New Roman" w:eastAsia="Times New Roman" w:hAnsi="Times New Roman" w:cs="Times New Roman"/>
          <w:b/>
          <w:i/>
          <w:sz w:val="24"/>
          <w:szCs w:val="24"/>
          <w:u w:val="single"/>
        </w:rPr>
        <w:t>8</w:t>
      </w:r>
      <w:r w:rsidRPr="000F28CD">
        <w:rPr>
          <w:rFonts w:ascii="Times New Roman" w:eastAsia="Times New Roman" w:hAnsi="Times New Roman" w:cs="Times New Roman"/>
          <w:b/>
          <w:i/>
          <w:sz w:val="24"/>
          <w:szCs w:val="24"/>
          <w:u w:val="single"/>
        </w:rPr>
        <w:t xml:space="preserve">0 (viens simts </w:t>
      </w:r>
      <w:r w:rsidR="009E48B2">
        <w:rPr>
          <w:rFonts w:ascii="Times New Roman" w:eastAsia="Times New Roman" w:hAnsi="Times New Roman" w:cs="Times New Roman"/>
          <w:b/>
          <w:i/>
          <w:sz w:val="24"/>
          <w:szCs w:val="24"/>
          <w:u w:val="single"/>
        </w:rPr>
        <w:t>astoņ</w:t>
      </w:r>
      <w:r w:rsidRPr="000F28CD">
        <w:rPr>
          <w:rFonts w:ascii="Times New Roman" w:eastAsia="Times New Roman" w:hAnsi="Times New Roman" w:cs="Times New Roman"/>
          <w:b/>
          <w:i/>
          <w:sz w:val="24"/>
          <w:szCs w:val="24"/>
          <w:u w:val="single"/>
        </w:rPr>
        <w:t xml:space="preserve">desmit) </w:t>
      </w:r>
      <w:r w:rsidRPr="000F28CD">
        <w:rPr>
          <w:rFonts w:ascii="Times New Roman" w:eastAsia="Times New Roman" w:hAnsi="Times New Roman" w:cs="Times New Roman"/>
          <w:sz w:val="24"/>
          <w:szCs w:val="24"/>
        </w:rPr>
        <w:t xml:space="preserve">kalendārās dienas, skaitot no iesniegšanas termiņa beigām.  </w:t>
      </w:r>
    </w:p>
    <w:p w14:paraId="1FB5775A" w14:textId="6E557FDE" w:rsidR="00186EA1" w:rsidRPr="000F28CD" w:rsidRDefault="00186EA1" w:rsidP="008F7B0F">
      <w:pPr>
        <w:numPr>
          <w:ilvl w:val="1"/>
          <w:numId w:val="4"/>
        </w:numPr>
        <w:tabs>
          <w:tab w:val="left" w:pos="540"/>
          <w:tab w:val="left" w:pos="567"/>
          <w:tab w:val="left" w:pos="900"/>
        </w:tabs>
        <w:spacing w:after="0" w:line="240" w:lineRule="auto"/>
        <w:jc w:val="both"/>
        <w:rPr>
          <w:rFonts w:ascii="Times New Roman" w:eastAsia="Times New Roman" w:hAnsi="Times New Roman" w:cs="Times New Roman"/>
          <w:sz w:val="24"/>
          <w:szCs w:val="24"/>
        </w:rPr>
      </w:pPr>
      <w:r w:rsidRPr="00186EA1">
        <w:rPr>
          <w:rFonts w:ascii="Times New Roman" w:eastAsia="Times New Roman" w:hAnsi="Times New Roman" w:cs="Times New Roman"/>
          <w:sz w:val="24"/>
          <w:szCs w:val="24"/>
        </w:rPr>
        <w:t>Pretendents var būt - fiziskā vai juridiskā persona, pasūtītājs, sabiedrisko pakalpojumu sniedzējs vai šādu personu apvienība jebkurā to kombinācijā, kas attiecīgi piedāvā veikt būvdarbus, piegādāt preces vai sniegt pakalpojumu.</w:t>
      </w:r>
    </w:p>
    <w:p w14:paraId="4FB9A49F" w14:textId="62412260" w:rsidR="008F7B0F" w:rsidRPr="000F28CD" w:rsidRDefault="008F7B0F" w:rsidP="008F7B0F">
      <w:pPr>
        <w:numPr>
          <w:ilvl w:val="0"/>
          <w:numId w:val="7"/>
        </w:numPr>
        <w:spacing w:before="120" w:after="120" w:line="240" w:lineRule="auto"/>
        <w:jc w:val="center"/>
        <w:rPr>
          <w:rFonts w:ascii="Times New Roman" w:eastAsia="Times New Roman" w:hAnsi="Times New Roman" w:cs="Times New Roman"/>
          <w:b/>
          <w:sz w:val="24"/>
          <w:szCs w:val="24"/>
        </w:rPr>
      </w:pPr>
      <w:r w:rsidRPr="000F28CD">
        <w:rPr>
          <w:rFonts w:ascii="Times New Roman" w:eastAsia="Times New Roman" w:hAnsi="Times New Roman" w:cs="Times New Roman"/>
          <w:b/>
          <w:sz w:val="24"/>
          <w:szCs w:val="24"/>
        </w:rPr>
        <w:t>PIEDĀVĀJUMA NOFORMĒŠANA, GROZĪJUMI NOLIKUMĀ, KONKURSA NOLIKUMA SKAIDROJUMI, OBJEKTA APSKATE, CITA INFORMĀCIJA</w:t>
      </w:r>
    </w:p>
    <w:p w14:paraId="1FED3BE9" w14:textId="518EAF5D" w:rsidR="008F7B0F" w:rsidRPr="000F28CD" w:rsidRDefault="00804701" w:rsidP="008F7B0F">
      <w:pPr>
        <w:numPr>
          <w:ilvl w:val="1"/>
          <w:numId w:val="7"/>
        </w:numPr>
        <w:tabs>
          <w:tab w:val="left" w:pos="284"/>
          <w:tab w:val="left" w:pos="709"/>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w:t>
      </w:r>
      <w:r w:rsidR="008F7B0F" w:rsidRPr="000F28CD">
        <w:rPr>
          <w:rFonts w:ascii="Times New Roman" w:eastAsia="Times New Roman" w:hAnsi="Times New Roman" w:cs="Times New Roman"/>
          <w:sz w:val="24"/>
          <w:szCs w:val="24"/>
        </w:rPr>
        <w:t xml:space="preserve">iedāvājums iesniedzams </w:t>
      </w:r>
      <w:r w:rsidR="008F7B0F">
        <w:rPr>
          <w:rFonts w:ascii="Times New Roman" w:eastAsia="Times New Roman" w:hAnsi="Times New Roman" w:cs="Times New Roman"/>
          <w:sz w:val="24"/>
          <w:szCs w:val="24"/>
        </w:rPr>
        <w:t>elektroniski</w:t>
      </w:r>
      <w:r w:rsidR="009E48B2">
        <w:rPr>
          <w:rFonts w:ascii="Times New Roman" w:eastAsia="Times New Roman" w:hAnsi="Times New Roman" w:cs="Times New Roman"/>
          <w:sz w:val="24"/>
          <w:szCs w:val="24"/>
        </w:rPr>
        <w:t xml:space="preserve"> ar elektronisko parakstu</w:t>
      </w:r>
      <w:r w:rsidR="008F7B0F">
        <w:rPr>
          <w:rFonts w:ascii="Times New Roman" w:eastAsia="Times New Roman" w:hAnsi="Times New Roman" w:cs="Times New Roman"/>
          <w:sz w:val="24"/>
          <w:szCs w:val="24"/>
        </w:rPr>
        <w:t xml:space="preserve"> vai </w:t>
      </w:r>
      <w:r w:rsidR="008F7B0F" w:rsidRPr="000F28CD">
        <w:rPr>
          <w:rFonts w:ascii="Times New Roman" w:eastAsia="Times New Roman" w:hAnsi="Times New Roman" w:cs="Times New Roman"/>
          <w:sz w:val="24"/>
          <w:szCs w:val="24"/>
        </w:rPr>
        <w:t xml:space="preserve">aizlīmētā aploksnē, uz kuras norādīts: </w:t>
      </w:r>
    </w:p>
    <w:p w14:paraId="6B200C72" w14:textId="69EA6D42" w:rsidR="008F7B0F" w:rsidRPr="000F28CD" w:rsidRDefault="00804701" w:rsidP="008F7B0F">
      <w:pPr>
        <w:numPr>
          <w:ilvl w:val="2"/>
          <w:numId w:val="7"/>
        </w:numPr>
        <w:tabs>
          <w:tab w:val="left" w:pos="284"/>
          <w:tab w:val="left" w:pos="360"/>
          <w:tab w:val="left" w:pos="5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F7B0F" w:rsidRPr="000F28CD">
        <w:rPr>
          <w:rFonts w:ascii="Times New Roman" w:eastAsia="Times New Roman" w:hAnsi="Times New Roman" w:cs="Times New Roman"/>
          <w:sz w:val="24"/>
          <w:szCs w:val="24"/>
        </w:rPr>
        <w:t>Pasūtītāja nosaukums un adrese;</w:t>
      </w:r>
    </w:p>
    <w:p w14:paraId="478A5119" w14:textId="342B97BE" w:rsidR="008F7B0F" w:rsidRPr="000F28CD" w:rsidRDefault="00804701" w:rsidP="008F7B0F">
      <w:pPr>
        <w:numPr>
          <w:ilvl w:val="2"/>
          <w:numId w:val="7"/>
        </w:numPr>
        <w:tabs>
          <w:tab w:val="left" w:pos="284"/>
          <w:tab w:val="left" w:pos="360"/>
          <w:tab w:val="left" w:pos="5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w:t>
      </w:r>
      <w:r w:rsidR="008F7B0F" w:rsidRPr="000F28CD">
        <w:rPr>
          <w:rFonts w:ascii="Times New Roman" w:eastAsia="Times New Roman" w:hAnsi="Times New Roman" w:cs="Times New Roman"/>
          <w:sz w:val="24"/>
          <w:szCs w:val="24"/>
        </w:rPr>
        <w:t>retendenta nosaukums un adrese;</w:t>
      </w:r>
    </w:p>
    <w:p w14:paraId="20560446" w14:textId="51F884E5" w:rsidR="008F7B0F" w:rsidRPr="000F28CD" w:rsidRDefault="008F7B0F" w:rsidP="008F7B0F">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rPr>
        <w:t>2.1.3.</w:t>
      </w:r>
      <w:r w:rsidR="00804701">
        <w:rPr>
          <w:rFonts w:ascii="Times New Roman" w:eastAsia="Times New Roman" w:hAnsi="Times New Roman" w:cs="Times New Roman"/>
          <w:sz w:val="24"/>
          <w:szCs w:val="24"/>
        </w:rPr>
        <w:t xml:space="preserve"> a</w:t>
      </w:r>
      <w:r w:rsidRPr="000F28CD">
        <w:rPr>
          <w:rFonts w:ascii="Times New Roman" w:eastAsia="Times New Roman" w:hAnsi="Times New Roman" w:cs="Times New Roman"/>
          <w:sz w:val="24"/>
          <w:szCs w:val="24"/>
        </w:rPr>
        <w:t xml:space="preserve">tzīme </w:t>
      </w:r>
      <w:r w:rsidR="009E48B2">
        <w:rPr>
          <w:rFonts w:ascii="Times New Roman" w:eastAsia="Times New Roman" w:hAnsi="Times New Roman" w:cs="Times New Roman"/>
          <w:sz w:val="24"/>
          <w:szCs w:val="24"/>
        </w:rPr>
        <w:t>“</w:t>
      </w:r>
      <w:r w:rsidR="009E48B2" w:rsidRPr="009E48B2">
        <w:rPr>
          <w:rFonts w:ascii="Times New Roman" w:eastAsia="Times New Roman" w:hAnsi="Times New Roman" w:cs="Times New Roman"/>
          <w:sz w:val="24"/>
          <w:szCs w:val="24"/>
        </w:rPr>
        <w:t>Kombinēt</w:t>
      </w:r>
      <w:r w:rsidR="00804701">
        <w:rPr>
          <w:rFonts w:ascii="Times New Roman" w:eastAsia="Times New Roman" w:hAnsi="Times New Roman" w:cs="Times New Roman"/>
          <w:sz w:val="24"/>
          <w:szCs w:val="24"/>
        </w:rPr>
        <w:t>ā</w:t>
      </w:r>
      <w:r w:rsidR="009E48B2" w:rsidRPr="009E48B2">
        <w:rPr>
          <w:rFonts w:ascii="Times New Roman" w:eastAsia="Times New Roman" w:hAnsi="Times New Roman" w:cs="Times New Roman"/>
          <w:sz w:val="24"/>
          <w:szCs w:val="24"/>
        </w:rPr>
        <w:t xml:space="preserve"> mākslīg</w:t>
      </w:r>
      <w:r w:rsidR="00804701">
        <w:rPr>
          <w:rFonts w:ascii="Times New Roman" w:eastAsia="Times New Roman" w:hAnsi="Times New Roman" w:cs="Times New Roman"/>
          <w:sz w:val="24"/>
          <w:szCs w:val="24"/>
        </w:rPr>
        <w:t>ā</w:t>
      </w:r>
      <w:r w:rsidR="009E48B2" w:rsidRPr="009E48B2">
        <w:rPr>
          <w:rFonts w:ascii="Times New Roman" w:eastAsia="Times New Roman" w:hAnsi="Times New Roman" w:cs="Times New Roman"/>
          <w:sz w:val="24"/>
          <w:szCs w:val="24"/>
        </w:rPr>
        <w:t xml:space="preserve"> mitrāj</w:t>
      </w:r>
      <w:r w:rsidR="00804701">
        <w:rPr>
          <w:rFonts w:ascii="Times New Roman" w:eastAsia="Times New Roman" w:hAnsi="Times New Roman" w:cs="Times New Roman"/>
          <w:sz w:val="24"/>
          <w:szCs w:val="24"/>
        </w:rPr>
        <w:t>a izveidoš</w:t>
      </w:r>
      <w:r w:rsidR="00FB7720">
        <w:rPr>
          <w:rFonts w:ascii="Times New Roman" w:eastAsia="Times New Roman" w:hAnsi="Times New Roman" w:cs="Times New Roman"/>
          <w:sz w:val="24"/>
          <w:szCs w:val="24"/>
        </w:rPr>
        <w:t>a</w:t>
      </w:r>
      <w:r w:rsidR="00804701">
        <w:rPr>
          <w:rFonts w:ascii="Times New Roman" w:eastAsia="Times New Roman" w:hAnsi="Times New Roman" w:cs="Times New Roman"/>
          <w:sz w:val="24"/>
          <w:szCs w:val="24"/>
        </w:rPr>
        <w:t>na</w:t>
      </w:r>
      <w:r w:rsidR="009E48B2" w:rsidRPr="009E48B2">
        <w:rPr>
          <w:rFonts w:ascii="Times New Roman" w:eastAsia="Times New Roman" w:hAnsi="Times New Roman" w:cs="Times New Roman"/>
          <w:sz w:val="24"/>
          <w:szCs w:val="24"/>
        </w:rPr>
        <w:t xml:space="preserve"> Limbažu NAI pārplūdes notekūdeņu attīrīšanai</w:t>
      </w:r>
      <w:r w:rsidR="009E48B2">
        <w:rPr>
          <w:rFonts w:ascii="Times New Roman" w:eastAsia="Times New Roman" w:hAnsi="Times New Roman" w:cs="Times New Roman"/>
          <w:sz w:val="24"/>
          <w:szCs w:val="24"/>
        </w:rPr>
        <w:t>”</w:t>
      </w:r>
      <w:r w:rsidR="00804701">
        <w:rPr>
          <w:rFonts w:ascii="Times New Roman" w:eastAsia="Times New Roman" w:hAnsi="Times New Roman" w:cs="Times New Roman"/>
          <w:sz w:val="24"/>
          <w:szCs w:val="24"/>
        </w:rPr>
        <w:t>;</w:t>
      </w:r>
    </w:p>
    <w:p w14:paraId="5570D4BF" w14:textId="4DA61D84" w:rsidR="008F7B0F" w:rsidRPr="00FB7720" w:rsidRDefault="008F7B0F" w:rsidP="00FB7720">
      <w:pPr>
        <w:spacing w:after="0" w:line="240" w:lineRule="auto"/>
        <w:jc w:val="both"/>
        <w:rPr>
          <w:rFonts w:ascii="Times New Roman" w:eastAsia="Times New Roman" w:hAnsi="Times New Roman" w:cs="Times New Roman"/>
          <w:sz w:val="24"/>
          <w:szCs w:val="24"/>
        </w:rPr>
      </w:pPr>
      <w:r w:rsidRPr="00FB7720">
        <w:rPr>
          <w:rFonts w:ascii="Times New Roman" w:eastAsia="Times New Roman" w:hAnsi="Times New Roman" w:cs="Times New Roman"/>
          <w:sz w:val="24"/>
          <w:szCs w:val="24"/>
        </w:rPr>
        <w:t>2.1.4.</w:t>
      </w:r>
      <w:r w:rsidR="00804701" w:rsidRPr="00FB7720">
        <w:rPr>
          <w:rFonts w:ascii="Times New Roman" w:eastAsia="Times New Roman" w:hAnsi="Times New Roman" w:cs="Times New Roman"/>
          <w:sz w:val="24"/>
          <w:szCs w:val="24"/>
        </w:rPr>
        <w:t xml:space="preserve"> </w:t>
      </w:r>
      <w:r w:rsidRPr="00FB7720">
        <w:rPr>
          <w:rFonts w:ascii="Times New Roman" w:eastAsia="Times New Roman" w:hAnsi="Times New Roman" w:cs="Times New Roman"/>
          <w:sz w:val="24"/>
          <w:szCs w:val="24"/>
        </w:rPr>
        <w:t>Iepirkuma identifikācijas Nr.</w:t>
      </w:r>
      <w:r w:rsidR="00C87F50">
        <w:rPr>
          <w:rFonts w:ascii="Times New Roman" w:eastAsia="Times New Roman" w:hAnsi="Times New Roman" w:cs="Times New Roman"/>
          <w:sz w:val="24"/>
          <w:szCs w:val="24"/>
        </w:rPr>
        <w:t xml:space="preserve"> </w:t>
      </w:r>
      <w:r w:rsidRPr="00FB7720">
        <w:rPr>
          <w:rFonts w:ascii="Times New Roman" w:eastAsia="Times New Roman" w:hAnsi="Times New Roman" w:cs="Times New Roman"/>
          <w:sz w:val="24"/>
          <w:szCs w:val="24"/>
        </w:rPr>
        <w:t>LS 20</w:t>
      </w:r>
      <w:r w:rsidR="00FB7720">
        <w:rPr>
          <w:rFonts w:ascii="Times New Roman" w:eastAsia="Times New Roman" w:hAnsi="Times New Roman" w:cs="Times New Roman"/>
          <w:sz w:val="24"/>
          <w:szCs w:val="24"/>
        </w:rPr>
        <w:t>24/</w:t>
      </w:r>
      <w:r w:rsidR="00186EA1" w:rsidRPr="00186EA1">
        <w:rPr>
          <w:rFonts w:ascii="Times New Roman" w:eastAsia="Times New Roman" w:hAnsi="Times New Roman" w:cs="Times New Roman"/>
          <w:sz w:val="24"/>
          <w:szCs w:val="24"/>
        </w:rPr>
        <w:t>2</w:t>
      </w:r>
      <w:r w:rsidR="00230AF0">
        <w:rPr>
          <w:rFonts w:ascii="Times New Roman" w:eastAsia="Times New Roman" w:hAnsi="Times New Roman" w:cs="Times New Roman"/>
          <w:sz w:val="24"/>
          <w:szCs w:val="24"/>
        </w:rPr>
        <w:t>9</w:t>
      </w:r>
      <w:r w:rsidRPr="00FB7720">
        <w:rPr>
          <w:rFonts w:ascii="Times New Roman" w:eastAsia="Times New Roman" w:hAnsi="Times New Roman" w:cs="Times New Roman"/>
          <w:iCs/>
          <w:sz w:val="24"/>
          <w:szCs w:val="24"/>
        </w:rPr>
        <w:t xml:space="preserve"> „</w:t>
      </w:r>
      <w:r w:rsidR="009E48B2" w:rsidRPr="00FB7720">
        <w:rPr>
          <w:rFonts w:ascii="Times New Roman" w:eastAsia="Times New Roman" w:hAnsi="Times New Roman" w:cs="Times New Roman"/>
          <w:bCs/>
          <w:sz w:val="24"/>
          <w:szCs w:val="24"/>
        </w:rPr>
        <w:t>Kombinēt</w:t>
      </w:r>
      <w:r w:rsidR="00FB7720">
        <w:rPr>
          <w:rFonts w:ascii="Times New Roman" w:eastAsia="Times New Roman" w:hAnsi="Times New Roman" w:cs="Times New Roman"/>
          <w:bCs/>
          <w:sz w:val="24"/>
          <w:szCs w:val="24"/>
        </w:rPr>
        <w:t>ā</w:t>
      </w:r>
      <w:r w:rsidR="009E48B2" w:rsidRPr="00FB7720">
        <w:rPr>
          <w:rFonts w:ascii="Times New Roman" w:eastAsia="Times New Roman" w:hAnsi="Times New Roman" w:cs="Times New Roman"/>
          <w:bCs/>
          <w:sz w:val="24"/>
          <w:szCs w:val="24"/>
        </w:rPr>
        <w:t xml:space="preserve"> mākslīg</w:t>
      </w:r>
      <w:r w:rsidR="00FB7720">
        <w:rPr>
          <w:rFonts w:ascii="Times New Roman" w:eastAsia="Times New Roman" w:hAnsi="Times New Roman" w:cs="Times New Roman"/>
          <w:bCs/>
          <w:sz w:val="24"/>
          <w:szCs w:val="24"/>
        </w:rPr>
        <w:t>ā</w:t>
      </w:r>
      <w:r w:rsidR="009E48B2" w:rsidRPr="00FB7720">
        <w:rPr>
          <w:rFonts w:ascii="Times New Roman" w:eastAsia="Times New Roman" w:hAnsi="Times New Roman" w:cs="Times New Roman"/>
          <w:bCs/>
          <w:sz w:val="24"/>
          <w:szCs w:val="24"/>
        </w:rPr>
        <w:t xml:space="preserve"> mitrāj</w:t>
      </w:r>
      <w:r w:rsidR="00FB7720">
        <w:rPr>
          <w:rFonts w:ascii="Times New Roman" w:eastAsia="Times New Roman" w:hAnsi="Times New Roman" w:cs="Times New Roman"/>
          <w:bCs/>
          <w:sz w:val="24"/>
          <w:szCs w:val="24"/>
        </w:rPr>
        <w:t>a izveidošana</w:t>
      </w:r>
      <w:r w:rsidR="009E48B2" w:rsidRPr="00FB7720">
        <w:rPr>
          <w:rFonts w:ascii="Times New Roman" w:eastAsia="Times New Roman" w:hAnsi="Times New Roman" w:cs="Times New Roman"/>
          <w:bCs/>
          <w:sz w:val="24"/>
          <w:szCs w:val="24"/>
        </w:rPr>
        <w:t xml:space="preserve"> Limbažu NAI pārplūdes notekūdeņu attīrīšanai”</w:t>
      </w:r>
      <w:r w:rsidR="00FB7720">
        <w:rPr>
          <w:rFonts w:ascii="Times New Roman" w:eastAsia="Times New Roman" w:hAnsi="Times New Roman" w:cs="Times New Roman"/>
          <w:bCs/>
          <w:sz w:val="24"/>
          <w:szCs w:val="24"/>
        </w:rPr>
        <w:t>.</w:t>
      </w:r>
    </w:p>
    <w:p w14:paraId="649E9640" w14:textId="1ACBBF72" w:rsidR="008F7B0F" w:rsidRPr="000F28CD" w:rsidRDefault="00FB7720" w:rsidP="008F7B0F">
      <w:pPr>
        <w:numPr>
          <w:ilvl w:val="1"/>
          <w:numId w:val="7"/>
        </w:numPr>
        <w:tabs>
          <w:tab w:val="left" w:pos="284"/>
          <w:tab w:val="left" w:pos="709"/>
          <w:tab w:val="left" w:pos="1080"/>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F7B0F" w:rsidRPr="000F28CD">
        <w:rPr>
          <w:rFonts w:ascii="Times New Roman" w:eastAsia="Times New Roman" w:hAnsi="Times New Roman" w:cs="Times New Roman"/>
          <w:sz w:val="24"/>
          <w:szCs w:val="24"/>
        </w:rPr>
        <w:t xml:space="preserve">Piedāvājuma sākumā aiz titullapas jābūt piedāvājuma satura rādītājam, aiz kura seko visi piedāvājumam pievienojamie dokumenti – pieteikums dalībai </w:t>
      </w:r>
      <w:r>
        <w:rPr>
          <w:rFonts w:ascii="Times New Roman" w:eastAsia="Times New Roman" w:hAnsi="Times New Roman" w:cs="Times New Roman"/>
          <w:sz w:val="24"/>
          <w:szCs w:val="24"/>
        </w:rPr>
        <w:t>Iepirkumā</w:t>
      </w:r>
      <w:r w:rsidR="008F7B0F" w:rsidRPr="000F28CD">
        <w:rPr>
          <w:rFonts w:ascii="Times New Roman" w:eastAsia="Times New Roman" w:hAnsi="Times New Roman" w:cs="Times New Roman"/>
          <w:sz w:val="24"/>
          <w:szCs w:val="24"/>
        </w:rPr>
        <w:t>, Pretendenta atlases dokumenti, tehniskais piedāvājums un finanšu piedāvājums.</w:t>
      </w:r>
    </w:p>
    <w:p w14:paraId="32F7008C" w14:textId="7E10BE6F" w:rsidR="008F7B0F" w:rsidRPr="00CE7A42" w:rsidRDefault="00FB7720" w:rsidP="008F7B0F">
      <w:pPr>
        <w:numPr>
          <w:ilvl w:val="1"/>
          <w:numId w:val="7"/>
        </w:numPr>
        <w:tabs>
          <w:tab w:val="left" w:pos="284"/>
          <w:tab w:val="left" w:pos="709"/>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F7B0F" w:rsidRPr="00CE7A42">
        <w:rPr>
          <w:rFonts w:ascii="Times New Roman" w:eastAsia="Times New Roman" w:hAnsi="Times New Roman" w:cs="Times New Roman"/>
          <w:sz w:val="24"/>
          <w:szCs w:val="24"/>
        </w:rPr>
        <w:t>Finanšu piedāvājumā cenas jānorāda bez pievienotās vērtības nodokļa.</w:t>
      </w:r>
    </w:p>
    <w:p w14:paraId="48DCD8E5" w14:textId="6366B304" w:rsidR="008F7B0F" w:rsidRPr="000F28CD" w:rsidRDefault="00FB7720" w:rsidP="008F7B0F">
      <w:pPr>
        <w:numPr>
          <w:ilvl w:val="1"/>
          <w:numId w:val="7"/>
        </w:numPr>
        <w:tabs>
          <w:tab w:val="left" w:pos="284"/>
          <w:tab w:val="left" w:pos="709"/>
          <w:tab w:val="left" w:pos="1080"/>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F7B0F" w:rsidRPr="000F28CD">
        <w:rPr>
          <w:rFonts w:ascii="Times New Roman" w:eastAsia="Times New Roman" w:hAnsi="Times New Roman" w:cs="Times New Roman"/>
          <w:sz w:val="24"/>
          <w:szCs w:val="24"/>
        </w:rPr>
        <w:t>Finanšu piedāvājumā cenu aprēķinā aiz komata jābūt ne vairāk par diviem cipariem.</w:t>
      </w:r>
    </w:p>
    <w:p w14:paraId="5B79A175" w14:textId="75EE82AE" w:rsidR="008F7B0F" w:rsidRPr="000F28CD" w:rsidRDefault="00FB7720" w:rsidP="008F7B0F">
      <w:pPr>
        <w:numPr>
          <w:ilvl w:val="1"/>
          <w:numId w:val="7"/>
        </w:numPr>
        <w:tabs>
          <w:tab w:val="left" w:pos="284"/>
          <w:tab w:val="left" w:pos="709"/>
          <w:tab w:val="left" w:pos="1080"/>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F7B0F" w:rsidRPr="000F28CD">
        <w:rPr>
          <w:rFonts w:ascii="Times New Roman" w:eastAsia="Times New Roman" w:hAnsi="Times New Roman" w:cs="Times New Roman"/>
          <w:sz w:val="24"/>
          <w:szCs w:val="24"/>
        </w:rPr>
        <w:t xml:space="preserve">Piedāvājums jāsagatavo latviešu valodā. Ja piedāvājumā tiek iekļauti dokumenti svešvalodās, tiem klāt jāpievieno normatīvajos aktos noteiktā kārtībā apliecināts tulkojums latviešu valodā. </w:t>
      </w:r>
    </w:p>
    <w:p w14:paraId="6433DE4B" w14:textId="03537D64" w:rsidR="008F7B0F" w:rsidRPr="000F28CD" w:rsidRDefault="00FB7720" w:rsidP="008F7B0F">
      <w:pPr>
        <w:numPr>
          <w:ilvl w:val="1"/>
          <w:numId w:val="7"/>
        </w:numPr>
        <w:tabs>
          <w:tab w:val="left" w:pos="284"/>
          <w:tab w:val="left" w:pos="709"/>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eastAsia="lv-LV"/>
        </w:rPr>
        <w:t xml:space="preserve"> </w:t>
      </w:r>
      <w:r w:rsidR="008F7B0F" w:rsidRPr="000F28CD">
        <w:rPr>
          <w:rFonts w:ascii="Times New Roman" w:eastAsia="Times New Roman" w:hAnsi="Times New Roman" w:cs="Times New Roman"/>
          <w:b/>
          <w:bCs/>
          <w:sz w:val="24"/>
          <w:szCs w:val="24"/>
          <w:lang w:eastAsia="lv-LV"/>
        </w:rPr>
        <w:t xml:space="preserve">Papildu informācijas sniegšana par Iepirkuma procedūru, </w:t>
      </w:r>
      <w:r>
        <w:rPr>
          <w:rFonts w:ascii="Times New Roman" w:eastAsia="Times New Roman" w:hAnsi="Times New Roman" w:cs="Times New Roman"/>
          <w:b/>
          <w:bCs/>
          <w:sz w:val="24"/>
          <w:szCs w:val="24"/>
          <w:lang w:eastAsia="lv-LV"/>
        </w:rPr>
        <w:t>n</w:t>
      </w:r>
      <w:r w:rsidR="008F7B0F" w:rsidRPr="000F28CD">
        <w:rPr>
          <w:rFonts w:ascii="Times New Roman" w:eastAsia="Times New Roman" w:hAnsi="Times New Roman" w:cs="Times New Roman"/>
          <w:b/>
          <w:bCs/>
          <w:sz w:val="24"/>
          <w:szCs w:val="24"/>
          <w:lang w:eastAsia="lv-LV"/>
        </w:rPr>
        <w:t>olikuma grozījumi:</w:t>
      </w:r>
    </w:p>
    <w:p w14:paraId="34E3C674" w14:textId="2D44FB70" w:rsidR="008F7B0F" w:rsidRPr="000F28CD" w:rsidRDefault="008F7B0F" w:rsidP="008F7B0F">
      <w:pPr>
        <w:tabs>
          <w:tab w:val="left" w:pos="284"/>
          <w:tab w:val="left" w:pos="709"/>
          <w:tab w:val="left" w:pos="144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lang w:eastAsia="lv-LV"/>
        </w:rPr>
        <w:t>2.</w:t>
      </w:r>
      <w:r w:rsidR="00FB7720">
        <w:rPr>
          <w:rFonts w:ascii="Times New Roman" w:eastAsia="Times New Roman" w:hAnsi="Times New Roman" w:cs="Times New Roman"/>
          <w:sz w:val="24"/>
          <w:szCs w:val="24"/>
          <w:lang w:eastAsia="lv-LV"/>
        </w:rPr>
        <w:t>6</w:t>
      </w:r>
      <w:r w:rsidRPr="000F28CD">
        <w:rPr>
          <w:rFonts w:ascii="Times New Roman" w:eastAsia="Times New Roman" w:hAnsi="Times New Roman" w:cs="Times New Roman"/>
          <w:sz w:val="24"/>
          <w:szCs w:val="24"/>
          <w:lang w:eastAsia="lv-LV"/>
        </w:rPr>
        <w:t xml:space="preserve">.1. Pasūtītājs var izdarīt grozījumus </w:t>
      </w:r>
      <w:r w:rsidR="00FB7720">
        <w:rPr>
          <w:rFonts w:ascii="Times New Roman" w:eastAsia="Times New Roman" w:hAnsi="Times New Roman" w:cs="Times New Roman"/>
          <w:sz w:val="24"/>
          <w:szCs w:val="24"/>
          <w:lang w:eastAsia="lv-LV"/>
        </w:rPr>
        <w:t>n</w:t>
      </w:r>
      <w:r w:rsidRPr="000F28CD">
        <w:rPr>
          <w:rFonts w:ascii="Times New Roman" w:eastAsia="Times New Roman" w:hAnsi="Times New Roman" w:cs="Times New Roman"/>
          <w:sz w:val="24"/>
          <w:szCs w:val="24"/>
          <w:lang w:eastAsia="lv-LV"/>
        </w:rPr>
        <w:t>olikumā, ja tādējādi netiek būtiski mainītas tehniskās specifikācijas vai citas nolikuma prasības</w:t>
      </w:r>
      <w:r w:rsidR="00186EA1">
        <w:rPr>
          <w:rFonts w:ascii="Times New Roman" w:eastAsia="Times New Roman" w:hAnsi="Times New Roman" w:cs="Times New Roman"/>
          <w:sz w:val="24"/>
          <w:szCs w:val="24"/>
          <w:lang w:eastAsia="lv-LV"/>
        </w:rPr>
        <w:t>;</w:t>
      </w:r>
    </w:p>
    <w:p w14:paraId="21411680" w14:textId="365B7AF7" w:rsidR="008F7B0F" w:rsidRPr="000F28CD" w:rsidRDefault="008F7B0F" w:rsidP="008F7B0F">
      <w:pPr>
        <w:tabs>
          <w:tab w:val="left" w:pos="284"/>
          <w:tab w:val="left" w:pos="709"/>
          <w:tab w:val="left" w:pos="144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lang w:eastAsia="lv-LV"/>
        </w:rPr>
        <w:t>2.</w:t>
      </w:r>
      <w:r w:rsidR="00FB7720">
        <w:rPr>
          <w:rFonts w:ascii="Times New Roman" w:eastAsia="Times New Roman" w:hAnsi="Times New Roman" w:cs="Times New Roman"/>
          <w:sz w:val="24"/>
          <w:szCs w:val="24"/>
          <w:lang w:eastAsia="lv-LV"/>
        </w:rPr>
        <w:t>6</w:t>
      </w:r>
      <w:r w:rsidRPr="000F28CD">
        <w:rPr>
          <w:rFonts w:ascii="Times New Roman" w:eastAsia="Times New Roman" w:hAnsi="Times New Roman" w:cs="Times New Roman"/>
          <w:sz w:val="24"/>
          <w:szCs w:val="24"/>
          <w:lang w:eastAsia="lv-LV"/>
        </w:rPr>
        <w:t xml:space="preserve">.2. </w:t>
      </w:r>
      <w:r w:rsidR="00FB7720">
        <w:rPr>
          <w:rFonts w:ascii="Times New Roman" w:eastAsia="Times New Roman" w:hAnsi="Times New Roman" w:cs="Times New Roman"/>
          <w:sz w:val="24"/>
          <w:szCs w:val="24"/>
          <w:lang w:eastAsia="lv-LV"/>
        </w:rPr>
        <w:t>g</w:t>
      </w:r>
      <w:r w:rsidRPr="000F28CD">
        <w:rPr>
          <w:rFonts w:ascii="Times New Roman" w:eastAsia="Times New Roman" w:hAnsi="Times New Roman" w:cs="Times New Roman"/>
          <w:sz w:val="24"/>
          <w:szCs w:val="24"/>
          <w:lang w:eastAsia="lv-LV"/>
        </w:rPr>
        <w:t>rozījumi nolikumā un papildu informācijas sniegšana tiek veik</w:t>
      </w:r>
      <w:r>
        <w:rPr>
          <w:rFonts w:ascii="Times New Roman" w:eastAsia="Times New Roman" w:hAnsi="Times New Roman" w:cs="Times New Roman"/>
          <w:sz w:val="24"/>
          <w:szCs w:val="24"/>
          <w:lang w:eastAsia="lv-LV"/>
        </w:rPr>
        <w:t>t</w:t>
      </w:r>
      <w:r w:rsidRPr="000F28CD">
        <w:rPr>
          <w:rFonts w:ascii="Times New Roman" w:eastAsia="Times New Roman" w:hAnsi="Times New Roman" w:cs="Times New Roman"/>
          <w:sz w:val="24"/>
          <w:szCs w:val="24"/>
          <w:lang w:eastAsia="lv-LV"/>
        </w:rPr>
        <w:t xml:space="preserve">a saskaņā ar </w:t>
      </w:r>
      <w:r w:rsidRPr="00C87F50">
        <w:rPr>
          <w:rFonts w:ascii="Times New Roman" w:eastAsia="Times New Roman" w:hAnsi="Times New Roman" w:cs="Times New Roman"/>
          <w:sz w:val="24"/>
          <w:szCs w:val="24"/>
          <w:lang w:eastAsia="lv-LV"/>
        </w:rPr>
        <w:t>„Iepirkumu vadlīnijas sabiedrisko pakalpojumu sniedzējiem”</w:t>
      </w:r>
      <w:r w:rsidR="00186EA1">
        <w:rPr>
          <w:rFonts w:ascii="Times New Roman" w:eastAsia="Times New Roman" w:hAnsi="Times New Roman" w:cs="Times New Roman"/>
          <w:sz w:val="24"/>
          <w:szCs w:val="24"/>
          <w:lang w:eastAsia="lv-LV"/>
        </w:rPr>
        <w:t>;</w:t>
      </w:r>
    </w:p>
    <w:p w14:paraId="5908F57B" w14:textId="1F96C9DA" w:rsidR="008F7B0F" w:rsidRPr="000F28CD" w:rsidRDefault="008F7B0F" w:rsidP="008F7B0F">
      <w:pPr>
        <w:tabs>
          <w:tab w:val="left" w:pos="284"/>
          <w:tab w:val="left" w:pos="709"/>
          <w:tab w:val="left" w:pos="1440"/>
        </w:tabs>
        <w:spacing w:after="0" w:line="240" w:lineRule="auto"/>
        <w:jc w:val="both"/>
        <w:rPr>
          <w:rFonts w:ascii="Times New Roman" w:eastAsia="Times New Roman" w:hAnsi="Times New Roman" w:cs="Times New Roman"/>
          <w:sz w:val="24"/>
          <w:szCs w:val="24"/>
          <w:lang w:eastAsia="lv-LV"/>
        </w:rPr>
      </w:pPr>
      <w:r w:rsidRPr="000F28CD">
        <w:rPr>
          <w:rFonts w:ascii="Times New Roman" w:eastAsia="Times New Roman" w:hAnsi="Times New Roman" w:cs="Times New Roman"/>
          <w:sz w:val="24"/>
          <w:szCs w:val="24"/>
          <w:lang w:eastAsia="lv-LV"/>
        </w:rPr>
        <w:t>2.</w:t>
      </w:r>
      <w:r w:rsidR="005409CA">
        <w:rPr>
          <w:rFonts w:ascii="Times New Roman" w:eastAsia="Times New Roman" w:hAnsi="Times New Roman" w:cs="Times New Roman"/>
          <w:sz w:val="24"/>
          <w:szCs w:val="24"/>
          <w:lang w:eastAsia="lv-LV"/>
        </w:rPr>
        <w:t>6</w:t>
      </w:r>
      <w:r w:rsidRPr="000F28CD">
        <w:rPr>
          <w:rFonts w:ascii="Times New Roman" w:eastAsia="Times New Roman" w:hAnsi="Times New Roman" w:cs="Times New Roman"/>
          <w:sz w:val="24"/>
          <w:szCs w:val="24"/>
          <w:lang w:eastAsia="lv-LV"/>
        </w:rPr>
        <w:t xml:space="preserve">.3. </w:t>
      </w:r>
      <w:r w:rsidR="005409CA">
        <w:rPr>
          <w:rFonts w:ascii="Times New Roman" w:eastAsia="Times New Roman" w:hAnsi="Times New Roman" w:cs="Times New Roman"/>
          <w:sz w:val="24"/>
          <w:szCs w:val="24"/>
          <w:lang w:eastAsia="lv-LV"/>
        </w:rPr>
        <w:t>g</w:t>
      </w:r>
      <w:r w:rsidRPr="000F28CD">
        <w:rPr>
          <w:rFonts w:ascii="Times New Roman" w:eastAsia="Times New Roman" w:hAnsi="Times New Roman" w:cs="Times New Roman"/>
          <w:sz w:val="24"/>
          <w:szCs w:val="24"/>
          <w:lang w:eastAsia="lv-LV"/>
        </w:rPr>
        <w:t xml:space="preserve">rozījumi nolikumā un papildus informācija </w:t>
      </w:r>
      <w:r w:rsidR="005409CA">
        <w:rPr>
          <w:rFonts w:ascii="Times New Roman" w:eastAsia="Times New Roman" w:hAnsi="Times New Roman" w:cs="Times New Roman"/>
          <w:sz w:val="24"/>
          <w:szCs w:val="24"/>
          <w:lang w:eastAsia="lv-LV"/>
        </w:rPr>
        <w:t>p</w:t>
      </w:r>
      <w:r w:rsidRPr="000F28CD">
        <w:rPr>
          <w:rFonts w:ascii="Times New Roman" w:eastAsia="Times New Roman" w:hAnsi="Times New Roman" w:cs="Times New Roman"/>
          <w:sz w:val="24"/>
          <w:szCs w:val="24"/>
          <w:lang w:eastAsia="lv-LV"/>
        </w:rPr>
        <w:t xml:space="preserve">retendentam būs pieejama </w:t>
      </w:r>
      <w:r>
        <w:rPr>
          <w:rFonts w:ascii="Times New Roman" w:eastAsia="Times New Roman" w:hAnsi="Times New Roman" w:cs="Times New Roman"/>
          <w:sz w:val="24"/>
          <w:szCs w:val="24"/>
          <w:lang w:eastAsia="lv-LV"/>
        </w:rPr>
        <w:t>P</w:t>
      </w:r>
      <w:r w:rsidRPr="000F28CD">
        <w:rPr>
          <w:rFonts w:ascii="Times New Roman" w:eastAsia="Times New Roman" w:hAnsi="Times New Roman" w:cs="Times New Roman"/>
          <w:sz w:val="24"/>
          <w:szCs w:val="24"/>
          <w:lang w:eastAsia="lv-LV"/>
        </w:rPr>
        <w:t xml:space="preserve">asūtītāja </w:t>
      </w:r>
      <w:r w:rsidRPr="006429EB">
        <w:rPr>
          <w:rFonts w:ascii="Times New Roman" w:eastAsia="Times New Roman" w:hAnsi="Times New Roman" w:cs="Times New Roman"/>
          <w:sz w:val="24"/>
          <w:szCs w:val="24"/>
          <w:lang w:eastAsia="lv-LV"/>
        </w:rPr>
        <w:t>mājas lapā</w:t>
      </w:r>
      <w:r w:rsidR="00186EA1">
        <w:rPr>
          <w:rFonts w:ascii="Times New Roman" w:eastAsia="Times New Roman" w:hAnsi="Times New Roman" w:cs="Times New Roman"/>
          <w:sz w:val="24"/>
          <w:szCs w:val="24"/>
          <w:lang w:eastAsia="lv-LV"/>
        </w:rPr>
        <w:t>;</w:t>
      </w:r>
    </w:p>
    <w:p w14:paraId="47BE4660" w14:textId="52E4E62B" w:rsidR="008F7B0F" w:rsidRPr="005409CA" w:rsidRDefault="005409CA" w:rsidP="005409CA">
      <w:pPr>
        <w:pStyle w:val="Sarakstarindkopa"/>
        <w:numPr>
          <w:ilvl w:val="2"/>
          <w:numId w:val="15"/>
        </w:numPr>
        <w:tabs>
          <w:tab w:val="left" w:pos="284"/>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v-LV"/>
        </w:rPr>
        <w:t>s</w:t>
      </w:r>
      <w:r w:rsidR="008F7B0F" w:rsidRPr="005409CA">
        <w:rPr>
          <w:rFonts w:ascii="Times New Roman" w:eastAsia="Times New Roman" w:hAnsi="Times New Roman" w:cs="Times New Roman"/>
          <w:sz w:val="24"/>
          <w:szCs w:val="24"/>
          <w:lang w:eastAsia="lv-LV"/>
        </w:rPr>
        <w:t>aziņu nodrošina latviešu valodā pa pastu vai elektroniski.</w:t>
      </w:r>
    </w:p>
    <w:p w14:paraId="1E22C4CA" w14:textId="36E449E5" w:rsidR="00D66CEF" w:rsidRPr="00D66CEF" w:rsidRDefault="005409CA" w:rsidP="00D66CEF">
      <w:pPr>
        <w:pStyle w:val="Sarakstarindkopa"/>
        <w:numPr>
          <w:ilvl w:val="1"/>
          <w:numId w:val="15"/>
        </w:numPr>
        <w:tabs>
          <w:tab w:val="left" w:pos="284"/>
        </w:tabs>
        <w:spacing w:after="0" w:line="240" w:lineRule="auto"/>
        <w:jc w:val="both"/>
        <w:rPr>
          <w:rFonts w:ascii="Times New Roman" w:eastAsia="Times New Roman" w:hAnsi="Times New Roman" w:cs="Times New Roman"/>
          <w:b/>
          <w:sz w:val="24"/>
          <w:szCs w:val="24"/>
        </w:rPr>
      </w:pPr>
      <w:r w:rsidRPr="00D66CEF">
        <w:rPr>
          <w:rFonts w:ascii="Times New Roman" w:eastAsia="Times New Roman" w:hAnsi="Times New Roman" w:cs="Times New Roman"/>
          <w:b/>
          <w:sz w:val="24"/>
          <w:szCs w:val="24"/>
        </w:rPr>
        <w:t>N</w:t>
      </w:r>
      <w:r w:rsidR="008F7B0F" w:rsidRPr="00D66CEF">
        <w:rPr>
          <w:rFonts w:ascii="Times New Roman" w:eastAsia="Times New Roman" w:hAnsi="Times New Roman" w:cs="Times New Roman"/>
          <w:b/>
          <w:sz w:val="24"/>
          <w:szCs w:val="24"/>
        </w:rPr>
        <w:t>olikuma izskaidrojums:</w:t>
      </w:r>
      <w:r w:rsidRPr="00D66CEF">
        <w:rPr>
          <w:rFonts w:ascii="Times New Roman" w:eastAsia="Times New Roman" w:hAnsi="Times New Roman" w:cs="Times New Roman"/>
          <w:b/>
          <w:sz w:val="24"/>
          <w:szCs w:val="24"/>
        </w:rPr>
        <w:t xml:space="preserve"> </w:t>
      </w:r>
    </w:p>
    <w:p w14:paraId="524D0B26" w14:textId="1CB315EF" w:rsidR="00D66CEF" w:rsidRPr="00B32BF0" w:rsidRDefault="00D66CEF" w:rsidP="00E510F7">
      <w:pPr>
        <w:jc w:val="both"/>
        <w:rPr>
          <w:rFonts w:ascii="Times New Roman" w:hAnsi="Times New Roman" w:cs="Times New Roman"/>
          <w:sz w:val="24"/>
          <w:szCs w:val="24"/>
        </w:rPr>
      </w:pPr>
      <w:r w:rsidRPr="00B32BF0">
        <w:rPr>
          <w:rFonts w:ascii="Times New Roman" w:hAnsi="Times New Roman" w:cs="Times New Roman"/>
          <w:sz w:val="24"/>
          <w:szCs w:val="24"/>
        </w:rPr>
        <w:t>Nolikums, Nolikuma grozījumi, papildu informācija un cita informācija par Nolikumu tiek publicēta Pasūtītāja tīmekļvietnes</w:t>
      </w:r>
      <w:r w:rsidR="00186EA1">
        <w:rPr>
          <w:rFonts w:ascii="Times New Roman" w:hAnsi="Times New Roman" w:cs="Times New Roman"/>
          <w:sz w:val="24"/>
          <w:szCs w:val="24"/>
        </w:rPr>
        <w:t xml:space="preserve"> </w:t>
      </w:r>
      <w:r w:rsidR="00186EA1" w:rsidRPr="00B32BF0">
        <w:rPr>
          <w:rFonts w:ascii="Times New Roman" w:hAnsi="Times New Roman" w:cs="Times New Roman"/>
          <w:sz w:val="24"/>
          <w:szCs w:val="24"/>
        </w:rPr>
        <w:t>(</w:t>
      </w:r>
      <w:hyperlink r:id="rId14" w:history="1">
        <w:r w:rsidR="00186EA1" w:rsidRPr="00B32BF0">
          <w:rPr>
            <w:rStyle w:val="Hipersaite"/>
            <w:rFonts w:ascii="Times New Roman" w:eastAsia="Times New Roman" w:hAnsi="Times New Roman" w:cs="Times New Roman"/>
            <w:sz w:val="24"/>
            <w:szCs w:val="24"/>
          </w:rPr>
          <w:t>www.limbazusiltums.lv</w:t>
        </w:r>
      </w:hyperlink>
      <w:r w:rsidR="00186EA1" w:rsidRPr="00B32BF0">
        <w:rPr>
          <w:rStyle w:val="Hipersaite"/>
          <w:rFonts w:ascii="Times New Roman" w:eastAsia="Times New Roman" w:hAnsi="Times New Roman" w:cs="Times New Roman"/>
          <w:sz w:val="24"/>
          <w:szCs w:val="24"/>
        </w:rPr>
        <w:t>)</w:t>
      </w:r>
      <w:r w:rsidRPr="00B32BF0">
        <w:rPr>
          <w:rFonts w:ascii="Times New Roman" w:hAnsi="Times New Roman" w:cs="Times New Roman"/>
          <w:sz w:val="24"/>
          <w:szCs w:val="24"/>
        </w:rPr>
        <w:t xml:space="preserve"> iepirkumu sadaļā.  Ja ieinteresētais Piegādātājs ir laikus pieprasījis papildu informāciju par Nolikumu, </w:t>
      </w:r>
      <w:r w:rsidRPr="00B32BF0">
        <w:rPr>
          <w:rFonts w:ascii="Times New Roman" w:hAnsi="Times New Roman" w:cs="Times New Roman"/>
          <w:sz w:val="24"/>
          <w:szCs w:val="24"/>
        </w:rPr>
        <w:lastRenderedPageBreak/>
        <w:t>Komisija atbildi sniedz 5 (piecu) darba dienu laikā no pieprasījuma vai jautājuma saņemšanas dienas, bet ne vēlāk kā 6 (sešas) dienas pirms piedāvājumu iesniegšanas termiņa beigām.</w:t>
      </w:r>
    </w:p>
    <w:p w14:paraId="3D4232B4" w14:textId="5ED93DE4" w:rsidR="008F7B0F" w:rsidRPr="000F28CD" w:rsidRDefault="005409CA" w:rsidP="005409CA">
      <w:pPr>
        <w:tabs>
          <w:tab w:val="left" w:pos="284"/>
          <w:tab w:val="left" w:pos="540"/>
          <w:tab w:val="left" w:pos="709"/>
          <w:tab w:val="left" w:pos="1080"/>
          <w:tab w:val="left" w:pos="144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2.8. </w:t>
      </w:r>
      <w:r w:rsidR="008F7B0F" w:rsidRPr="000F28CD">
        <w:rPr>
          <w:rFonts w:ascii="Times New Roman" w:eastAsia="Times New Roman" w:hAnsi="Times New Roman" w:cs="Times New Roman"/>
          <w:b/>
          <w:sz w:val="24"/>
          <w:szCs w:val="24"/>
        </w:rPr>
        <w:t>Cita informācija:</w:t>
      </w:r>
    </w:p>
    <w:p w14:paraId="2F9FE99A" w14:textId="18692F02" w:rsidR="008F7B0F" w:rsidRPr="000F28CD" w:rsidRDefault="005409CA" w:rsidP="005409CA">
      <w:pPr>
        <w:tabs>
          <w:tab w:val="left" w:pos="284"/>
          <w:tab w:val="left" w:pos="360"/>
          <w:tab w:val="left" w:pos="5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2.8.1. p</w:t>
      </w:r>
      <w:r w:rsidR="008F7B0F" w:rsidRPr="000F28CD">
        <w:rPr>
          <w:rFonts w:ascii="Times New Roman" w:eastAsia="Times New Roman" w:hAnsi="Times New Roman" w:cs="Times New Roman"/>
          <w:sz w:val="24"/>
          <w:szCs w:val="24"/>
        </w:rPr>
        <w:t>retendentam piedāvājumā jānorāda, vai attiecībā uz piedāvājumu vai atsevišķām piedāvājuma daļām nepieciešams ievērot komercnoslēpumu</w:t>
      </w:r>
      <w:r w:rsidR="008F7B0F">
        <w:rPr>
          <w:rFonts w:ascii="Times New Roman" w:eastAsia="Times New Roman" w:hAnsi="Times New Roman" w:cs="Times New Roman"/>
          <w:sz w:val="24"/>
          <w:szCs w:val="24"/>
        </w:rPr>
        <w:t>, p</w:t>
      </w:r>
      <w:r w:rsidR="008F7B0F" w:rsidRPr="000F28CD">
        <w:rPr>
          <w:rFonts w:ascii="Times New Roman" w:eastAsia="Times New Roman" w:hAnsi="Times New Roman" w:cs="Times New Roman"/>
          <w:sz w:val="24"/>
          <w:szCs w:val="24"/>
        </w:rPr>
        <w:t>retējā gadījumā visa piedāvājumā ietvertā informācija tiks uzskatīta par atklātu informāciju.</w:t>
      </w:r>
    </w:p>
    <w:p w14:paraId="24D173FE" w14:textId="048C2F12" w:rsidR="008F7B0F" w:rsidRPr="005409CA" w:rsidRDefault="005409CA" w:rsidP="005409CA">
      <w:pPr>
        <w:pStyle w:val="Sarakstarindkopa"/>
        <w:numPr>
          <w:ilvl w:val="2"/>
          <w:numId w:val="16"/>
        </w:numPr>
        <w:tabs>
          <w:tab w:val="left" w:pos="284"/>
          <w:tab w:val="left" w:pos="360"/>
          <w:tab w:val="left" w:pos="5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w:t>
      </w:r>
      <w:r w:rsidR="008F7B0F" w:rsidRPr="005409CA">
        <w:rPr>
          <w:rFonts w:ascii="Times New Roman" w:eastAsia="Times New Roman" w:hAnsi="Times New Roman" w:cs="Times New Roman"/>
          <w:sz w:val="24"/>
          <w:szCs w:val="24"/>
        </w:rPr>
        <w:t xml:space="preserve">pmaksa: </w:t>
      </w:r>
    </w:p>
    <w:p w14:paraId="125B8FD9" w14:textId="77777777" w:rsidR="008F7B0F" w:rsidRPr="000F28CD" w:rsidRDefault="008F7B0F" w:rsidP="008F7B0F">
      <w:pPr>
        <w:numPr>
          <w:ilvl w:val="2"/>
          <w:numId w:val="5"/>
        </w:numPr>
        <w:tabs>
          <w:tab w:val="left" w:pos="284"/>
          <w:tab w:val="left" w:pos="54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 xml:space="preserve">starpposma maksājumi – līdz </w:t>
      </w:r>
      <w:r>
        <w:rPr>
          <w:rFonts w:ascii="Times New Roman" w:eastAsia="Times New Roman" w:hAnsi="Times New Roman" w:cs="Times New Roman"/>
          <w:sz w:val="24"/>
          <w:szCs w:val="24"/>
        </w:rPr>
        <w:t>90</w:t>
      </w:r>
      <w:r w:rsidRPr="000F28CD">
        <w:rPr>
          <w:rFonts w:ascii="Times New Roman" w:eastAsia="Times New Roman" w:hAnsi="Times New Roman" w:cs="Times New Roman"/>
          <w:sz w:val="24"/>
          <w:szCs w:val="24"/>
        </w:rPr>
        <w:t xml:space="preserve"> % līdz 30 (trīsdesmit) dienu laikā</w:t>
      </w:r>
      <w:r>
        <w:rPr>
          <w:rFonts w:ascii="Times New Roman" w:eastAsia="Times New Roman" w:hAnsi="Times New Roman" w:cs="Times New Roman"/>
          <w:sz w:val="24"/>
          <w:szCs w:val="24"/>
        </w:rPr>
        <w:t xml:space="preserve">; </w:t>
      </w:r>
    </w:p>
    <w:p w14:paraId="5DAA30A0" w14:textId="10F67233" w:rsidR="008F7B0F" w:rsidRDefault="008F7B0F" w:rsidP="008F7B0F">
      <w:pPr>
        <w:numPr>
          <w:ilvl w:val="2"/>
          <w:numId w:val="5"/>
        </w:numPr>
        <w:tabs>
          <w:tab w:val="left" w:pos="284"/>
          <w:tab w:val="left" w:pos="54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gala maksājums -  līdz 30 (trīsdesmit) dienu laikā</w:t>
      </w:r>
      <w:r>
        <w:rPr>
          <w:rFonts w:ascii="Times New Roman" w:eastAsia="Times New Roman" w:hAnsi="Times New Roman" w:cs="Times New Roman"/>
          <w:sz w:val="24"/>
          <w:szCs w:val="24"/>
        </w:rPr>
        <w:t xml:space="preserve"> pēc visu darbu pieņemšanas.</w:t>
      </w:r>
    </w:p>
    <w:p w14:paraId="65185E30" w14:textId="518CBCDB" w:rsidR="008F7B0F" w:rsidRPr="00B32BF0" w:rsidRDefault="005409CA" w:rsidP="005409CA">
      <w:pPr>
        <w:tabs>
          <w:tab w:val="left" w:pos="284"/>
          <w:tab w:val="left" w:pos="540"/>
        </w:tabs>
        <w:spacing w:after="0" w:line="240" w:lineRule="auto"/>
        <w:jc w:val="both"/>
        <w:rPr>
          <w:rFonts w:ascii="Times New Roman" w:eastAsia="Times New Roman" w:hAnsi="Times New Roman" w:cs="Times New Roman"/>
          <w:sz w:val="24"/>
          <w:szCs w:val="24"/>
        </w:rPr>
      </w:pPr>
      <w:r w:rsidRPr="00AA55D6">
        <w:rPr>
          <w:rFonts w:ascii="Times New Roman" w:eastAsia="Times New Roman" w:hAnsi="Times New Roman" w:cs="Times New Roman"/>
          <w:sz w:val="24"/>
          <w:szCs w:val="24"/>
        </w:rPr>
        <w:t>2.9.</w:t>
      </w:r>
      <w:r w:rsidR="008F7B0F" w:rsidRPr="00AA55D6">
        <w:rPr>
          <w:rFonts w:ascii="Times New Roman" w:eastAsia="Times New Roman" w:hAnsi="Times New Roman" w:cs="Times New Roman"/>
          <w:sz w:val="24"/>
          <w:szCs w:val="24"/>
        </w:rPr>
        <w:t xml:space="preserve"> Darb</w:t>
      </w:r>
      <w:r w:rsidR="009E48B2" w:rsidRPr="00AA55D6">
        <w:rPr>
          <w:rFonts w:ascii="Times New Roman" w:eastAsia="Times New Roman" w:hAnsi="Times New Roman" w:cs="Times New Roman"/>
          <w:sz w:val="24"/>
          <w:szCs w:val="24"/>
        </w:rPr>
        <w:t>us plānots</w:t>
      </w:r>
      <w:r w:rsidR="008F7B0F" w:rsidRPr="00AA55D6">
        <w:rPr>
          <w:rFonts w:ascii="Times New Roman" w:eastAsia="Times New Roman" w:hAnsi="Times New Roman" w:cs="Times New Roman"/>
          <w:sz w:val="24"/>
          <w:szCs w:val="24"/>
        </w:rPr>
        <w:t xml:space="preserve"> veikti izmantojot ES fondu finansējumu</w:t>
      </w:r>
      <w:r w:rsidR="005F1BDA">
        <w:rPr>
          <w:rFonts w:ascii="Times New Roman" w:eastAsia="Times New Roman" w:hAnsi="Times New Roman" w:cs="Times New Roman"/>
          <w:sz w:val="24"/>
          <w:szCs w:val="24"/>
        </w:rPr>
        <w:t xml:space="preserve"> - </w:t>
      </w:r>
      <w:r w:rsidR="005F1BDA" w:rsidRPr="00B32BF0">
        <w:rPr>
          <w:rFonts w:ascii="Times New Roman" w:hAnsi="Times New Roman" w:cs="Times New Roman"/>
          <w:sz w:val="24"/>
          <w:szCs w:val="24"/>
        </w:rPr>
        <w:t>Eiropas fondu atbalsta programmu 2.2.1.1. “Notekūdeņu un to dūņu apsaimniekošanas sistēmas attīstība piesārņojuma samazināšanai”</w:t>
      </w:r>
      <w:r w:rsidR="008F7B0F" w:rsidRPr="00B32BF0">
        <w:rPr>
          <w:rFonts w:ascii="Times New Roman" w:eastAsia="Times New Roman" w:hAnsi="Times New Roman" w:cs="Times New Roman"/>
          <w:sz w:val="24"/>
          <w:szCs w:val="24"/>
        </w:rPr>
        <w:t>.</w:t>
      </w:r>
    </w:p>
    <w:p w14:paraId="72E23F23" w14:textId="77777777" w:rsidR="008F7B0F" w:rsidRPr="000F28CD" w:rsidRDefault="008F7B0F" w:rsidP="008F7B0F">
      <w:pPr>
        <w:spacing w:before="120" w:after="120" w:line="240" w:lineRule="auto"/>
        <w:jc w:val="center"/>
        <w:rPr>
          <w:rFonts w:ascii="Times New Roman" w:eastAsia="Times New Roman" w:hAnsi="Times New Roman" w:cs="Times New Roman"/>
          <w:b/>
          <w:caps/>
          <w:sz w:val="24"/>
          <w:szCs w:val="24"/>
        </w:rPr>
      </w:pPr>
      <w:r w:rsidRPr="000F28CD">
        <w:rPr>
          <w:rFonts w:ascii="Times New Roman" w:eastAsia="Times New Roman" w:hAnsi="Times New Roman" w:cs="Times New Roman"/>
          <w:b/>
          <w:caps/>
          <w:sz w:val="24"/>
          <w:szCs w:val="24"/>
        </w:rPr>
        <w:t>3.Informācija par iepirkuma priekšmetu</w:t>
      </w:r>
    </w:p>
    <w:p w14:paraId="6C9D0A8A" w14:textId="52727201" w:rsidR="008F7B0F" w:rsidRPr="00E45016" w:rsidRDefault="008F7B0F" w:rsidP="008F7B0F">
      <w:pPr>
        <w:tabs>
          <w:tab w:val="left" w:pos="284"/>
          <w:tab w:val="left" w:pos="567"/>
          <w:tab w:val="left" w:pos="1080"/>
        </w:tabs>
        <w:spacing w:after="0" w:line="240" w:lineRule="auto"/>
        <w:jc w:val="both"/>
        <w:rPr>
          <w:rStyle w:val="Hipersaite"/>
          <w:rFonts w:ascii="Times New Roman" w:hAnsi="Times New Roman" w:cs="Times New Roman"/>
          <w:color w:val="000000"/>
          <w:sz w:val="24"/>
          <w:szCs w:val="24"/>
          <w:shd w:val="clear" w:color="auto" w:fill="FFFFFF"/>
        </w:rPr>
      </w:pPr>
      <w:r w:rsidRPr="008E0681">
        <w:rPr>
          <w:rFonts w:ascii="Times New Roman" w:eastAsia="Times New Roman" w:hAnsi="Times New Roman" w:cs="Times New Roman"/>
          <w:sz w:val="24"/>
          <w:szCs w:val="24"/>
        </w:rPr>
        <w:t xml:space="preserve">3.1. </w:t>
      </w:r>
      <w:r w:rsidRPr="00E45016">
        <w:rPr>
          <w:rFonts w:ascii="Times New Roman" w:eastAsia="Times New Roman" w:hAnsi="Times New Roman" w:cs="Times New Roman"/>
          <w:sz w:val="24"/>
          <w:szCs w:val="24"/>
        </w:rPr>
        <w:t xml:space="preserve">CPV kods: </w:t>
      </w:r>
      <w:r w:rsidRPr="00E45016">
        <w:rPr>
          <w:rFonts w:ascii="Times New Roman" w:hAnsi="Times New Roman" w:cs="Times New Roman"/>
          <w:sz w:val="24"/>
          <w:szCs w:val="24"/>
          <w:shd w:val="clear" w:color="auto" w:fill="FFFFFF"/>
        </w:rPr>
        <w:t xml:space="preserve"> </w:t>
      </w:r>
      <w:hyperlink r:id="rId15" w:tooltip="45112000-5" w:history="1">
        <w:r w:rsidR="009E48B2" w:rsidRPr="00E45016">
          <w:rPr>
            <w:rStyle w:val="Hipersaite"/>
            <w:rFonts w:ascii="Times New Roman" w:hAnsi="Times New Roman" w:cs="Times New Roman"/>
            <w:color w:val="000000"/>
            <w:sz w:val="24"/>
            <w:szCs w:val="24"/>
            <w:shd w:val="clear" w:color="auto" w:fill="FFFFFF"/>
          </w:rPr>
          <w:t>45112000-5</w:t>
        </w:r>
      </w:hyperlink>
      <w:r w:rsidR="00394292" w:rsidRPr="00E45016">
        <w:rPr>
          <w:rStyle w:val="Hipersaite"/>
          <w:rFonts w:ascii="Times New Roman" w:hAnsi="Times New Roman" w:cs="Times New Roman"/>
          <w:color w:val="000000"/>
          <w:sz w:val="24"/>
          <w:szCs w:val="24"/>
          <w:shd w:val="clear" w:color="auto" w:fill="FFFFFF"/>
        </w:rPr>
        <w:t xml:space="preserve">; </w:t>
      </w:r>
      <w:hyperlink r:id="rId16" w:tooltip="45232400-6" w:history="1">
        <w:r w:rsidR="00394292" w:rsidRPr="00E45016">
          <w:rPr>
            <w:rStyle w:val="Hipersaite"/>
            <w:rFonts w:ascii="Times New Roman" w:hAnsi="Times New Roman" w:cs="Times New Roman"/>
            <w:color w:val="000000"/>
            <w:sz w:val="24"/>
            <w:szCs w:val="24"/>
            <w:shd w:val="clear" w:color="auto" w:fill="FFFFFF"/>
          </w:rPr>
          <w:t>45232400-6</w:t>
        </w:r>
      </w:hyperlink>
    </w:p>
    <w:p w14:paraId="1E565F53" w14:textId="77777777" w:rsidR="005409CA" w:rsidRDefault="005409CA" w:rsidP="008F7B0F">
      <w:pPr>
        <w:tabs>
          <w:tab w:val="left" w:pos="284"/>
          <w:tab w:val="left" w:pos="567"/>
          <w:tab w:val="left" w:pos="1080"/>
        </w:tabs>
        <w:spacing w:after="0" w:line="240" w:lineRule="auto"/>
        <w:jc w:val="both"/>
        <w:rPr>
          <w:rFonts w:ascii="Times New Roman" w:eastAsia="Times New Roman" w:hAnsi="Times New Roman" w:cs="Times New Roman"/>
          <w:color w:val="FF0000"/>
          <w:sz w:val="24"/>
          <w:szCs w:val="24"/>
        </w:rPr>
      </w:pPr>
    </w:p>
    <w:p w14:paraId="573636D2" w14:textId="7ACFF854" w:rsidR="00D66CEF" w:rsidRPr="00E510F7" w:rsidRDefault="00D66CEF" w:rsidP="00E510F7">
      <w:pPr>
        <w:jc w:val="center"/>
        <w:rPr>
          <w:rFonts w:ascii="Times New Roman" w:hAnsi="Times New Roman" w:cs="Times New Roman"/>
          <w:b/>
          <w:bCs/>
          <w:sz w:val="24"/>
          <w:szCs w:val="24"/>
        </w:rPr>
      </w:pPr>
      <w:r w:rsidRPr="00E510F7">
        <w:rPr>
          <w:rFonts w:ascii="Times New Roman" w:hAnsi="Times New Roman" w:cs="Times New Roman"/>
          <w:b/>
          <w:bCs/>
          <w:sz w:val="24"/>
          <w:szCs w:val="24"/>
        </w:rPr>
        <w:t>4.  APAKŠUZŅĒMĒJI UN PERSONAS, UZ KURU IESPĒJĀM PRETENDENTS BALSTĀS</w:t>
      </w:r>
    </w:p>
    <w:p w14:paraId="55E20542" w14:textId="6B2770DF" w:rsidR="00D66CEF" w:rsidRPr="00B32BF0" w:rsidRDefault="00D66CEF" w:rsidP="00E510F7">
      <w:pPr>
        <w:spacing w:after="0" w:line="240" w:lineRule="auto"/>
        <w:jc w:val="both"/>
        <w:rPr>
          <w:rFonts w:ascii="Times New Roman" w:hAnsi="Times New Roman" w:cs="Times New Roman"/>
          <w:sz w:val="24"/>
          <w:szCs w:val="24"/>
        </w:rPr>
      </w:pPr>
      <w:r w:rsidRPr="00B32BF0">
        <w:rPr>
          <w:rFonts w:ascii="Times New Roman" w:hAnsi="Times New Roman" w:cs="Times New Roman"/>
          <w:sz w:val="24"/>
          <w:szCs w:val="24"/>
        </w:rPr>
        <w:t xml:space="preserve">4.1. Ja tas nepieciešams Līguma izpildei, Pretendents var balstīties uz citu personu iespējām, lai apliecinātu, ka tā kvalifikācija atbilst Nolikumā noteiktajām prasībām, neatkarīgi no savstarpējo attiecību tiesiskā rakstura. Šādā gadījumā Pretendentam jāpierāda Pasūtītājam, ka tā rīcībā būs nepieciešamie resursi, iesniedzot šo uzņēmēju apliecinājumu vai vienošanos par nepieciešamo resursu nodošanu Pretendenta rīcībā. </w:t>
      </w:r>
    </w:p>
    <w:p w14:paraId="5AF08F30" w14:textId="55DD1065" w:rsidR="00D66CEF" w:rsidRPr="00B32BF0" w:rsidRDefault="00D66CEF" w:rsidP="00E510F7">
      <w:pPr>
        <w:spacing w:after="0" w:line="240" w:lineRule="auto"/>
        <w:jc w:val="both"/>
        <w:rPr>
          <w:rFonts w:ascii="Times New Roman" w:hAnsi="Times New Roman" w:cs="Times New Roman"/>
          <w:sz w:val="24"/>
          <w:szCs w:val="24"/>
        </w:rPr>
      </w:pPr>
      <w:r w:rsidRPr="00B32BF0">
        <w:rPr>
          <w:rFonts w:ascii="Times New Roman" w:hAnsi="Times New Roman" w:cs="Times New Roman"/>
          <w:sz w:val="24"/>
          <w:szCs w:val="24"/>
        </w:rPr>
        <w:t xml:space="preserve">4.2. Pretendents, lai apliecinātu profesionālo pieredzi vai Pasūtītāja prasībām atbilstoša personāla pieejamību, var balstīties uz citu personu iespējām tikai tad, ja šīs personas veiks Līgumā paredzētos būvdarbus vai sniegs Līgumā paredzētos pakalpojumus, kuru izpildei attiecīgās spējas ir nepieciešamas. </w:t>
      </w:r>
    </w:p>
    <w:p w14:paraId="59B218F3" w14:textId="1171F1E9" w:rsidR="00D66CEF" w:rsidRDefault="00D66CEF" w:rsidP="00E510F7">
      <w:pPr>
        <w:spacing w:after="0" w:line="240" w:lineRule="auto"/>
        <w:jc w:val="both"/>
        <w:rPr>
          <w:rFonts w:ascii="Times New Roman" w:hAnsi="Times New Roman" w:cs="Times New Roman"/>
          <w:sz w:val="24"/>
          <w:szCs w:val="24"/>
        </w:rPr>
      </w:pPr>
      <w:r w:rsidRPr="00B32BF0">
        <w:rPr>
          <w:rFonts w:ascii="Times New Roman" w:hAnsi="Times New Roman" w:cs="Times New Roman"/>
          <w:sz w:val="24"/>
          <w:szCs w:val="24"/>
        </w:rPr>
        <w:t xml:space="preserve">4.3. Pretendentam piedāvājumā jānorāda apakšuzņēmēji un apakšuzņēmēju nolīgtie apakšuzņēmēji, ja tādi paredzēti, kuru veicamo būvdarbu un sniedzamo pakalpojumu vērtība ir vismaz 10 000 euro, un katram šādam apakšuzņēmējam izpildei nododamo Līguma daļu, ja Pretendents plāno iesaistīt šādus apakšuzņēmējus. </w:t>
      </w:r>
    </w:p>
    <w:p w14:paraId="33749713" w14:textId="77777777" w:rsidR="00E510F7" w:rsidRPr="00B32BF0" w:rsidRDefault="00E510F7" w:rsidP="00E510F7">
      <w:pPr>
        <w:spacing w:after="0" w:line="240" w:lineRule="auto"/>
        <w:jc w:val="both"/>
        <w:rPr>
          <w:rFonts w:ascii="Times New Roman" w:hAnsi="Times New Roman" w:cs="Times New Roman"/>
          <w:sz w:val="24"/>
          <w:szCs w:val="24"/>
        </w:rPr>
      </w:pPr>
    </w:p>
    <w:p w14:paraId="5FAA2E77" w14:textId="5236D46C" w:rsidR="008F7B0F" w:rsidRDefault="00D66CEF" w:rsidP="008F7B0F">
      <w:pPr>
        <w:spacing w:after="0" w:line="240" w:lineRule="auto"/>
        <w:contextualSpacing/>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5</w:t>
      </w:r>
      <w:r w:rsidR="008F7B0F" w:rsidRPr="000F28CD">
        <w:rPr>
          <w:rFonts w:ascii="Times New Roman" w:eastAsia="Times New Roman" w:hAnsi="Times New Roman" w:cs="Times New Roman"/>
          <w:b/>
          <w:caps/>
          <w:sz w:val="24"/>
          <w:szCs w:val="24"/>
        </w:rPr>
        <w:t xml:space="preserve">. PRETENDENTA </w:t>
      </w:r>
      <w:r>
        <w:rPr>
          <w:rFonts w:ascii="Times New Roman" w:eastAsia="Times New Roman" w:hAnsi="Times New Roman" w:cs="Times New Roman"/>
          <w:b/>
          <w:caps/>
          <w:sz w:val="24"/>
          <w:szCs w:val="24"/>
        </w:rPr>
        <w:t>izslēgšanas noteikumi</w:t>
      </w:r>
    </w:p>
    <w:p w14:paraId="315D1E79" w14:textId="77777777" w:rsidR="00B32BF0" w:rsidRPr="000F28CD" w:rsidRDefault="00B32BF0" w:rsidP="008F7B0F">
      <w:pPr>
        <w:spacing w:after="0" w:line="240" w:lineRule="auto"/>
        <w:contextualSpacing/>
        <w:jc w:val="center"/>
        <w:rPr>
          <w:rFonts w:ascii="Times New Roman" w:eastAsia="Times New Roman" w:hAnsi="Times New Roman" w:cs="Times New Roman"/>
          <w:b/>
          <w:caps/>
          <w:sz w:val="24"/>
          <w:szCs w:val="24"/>
        </w:rPr>
      </w:pPr>
    </w:p>
    <w:p w14:paraId="332E0C6F" w14:textId="488B14FC" w:rsidR="00D66CEF" w:rsidRDefault="00D66CEF" w:rsidP="00E510F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5</w:t>
      </w:r>
      <w:r w:rsidR="008F7B0F">
        <w:rPr>
          <w:rFonts w:ascii="Times New Roman" w:hAnsi="Times New Roman" w:cs="Times New Roman"/>
          <w:sz w:val="24"/>
          <w:szCs w:val="24"/>
        </w:rPr>
        <w:t xml:space="preserve">.1. </w:t>
      </w:r>
      <w:r w:rsidR="008F7B0F" w:rsidRPr="00432811">
        <w:rPr>
          <w:rFonts w:ascii="Times New Roman" w:hAnsi="Times New Roman" w:cs="Times New Roman"/>
          <w:sz w:val="24"/>
          <w:szCs w:val="24"/>
        </w:rPr>
        <w:t xml:space="preserve">Pasūtītājs, atbilstoši SPSIL 48. panta pirmās daļas 2. un 3.punktam, neizskata </w:t>
      </w:r>
      <w:r w:rsidR="00E510F7">
        <w:rPr>
          <w:rFonts w:ascii="Times New Roman" w:hAnsi="Times New Roman" w:cs="Times New Roman"/>
          <w:sz w:val="24"/>
          <w:szCs w:val="24"/>
        </w:rPr>
        <w:t>P</w:t>
      </w:r>
      <w:r w:rsidR="008F7B0F" w:rsidRPr="00432811">
        <w:rPr>
          <w:rFonts w:ascii="Times New Roman" w:hAnsi="Times New Roman" w:cs="Times New Roman"/>
          <w:sz w:val="24"/>
          <w:szCs w:val="24"/>
        </w:rPr>
        <w:t>retendenta piedāvājumu un izslēdz Pretendentu no turpmākās dalības Iepirkuma izvērtēšanā procesa</w:t>
      </w:r>
      <w:r w:rsidR="00CE56F3">
        <w:rPr>
          <w:rFonts w:ascii="Times New Roman" w:hAnsi="Times New Roman" w:cs="Times New Roman"/>
          <w:sz w:val="24"/>
          <w:szCs w:val="24"/>
        </w:rPr>
        <w:t xml:space="preserve"> (attiecas arī </w:t>
      </w:r>
      <w:r w:rsidR="008F7B0F" w:rsidRPr="00CE7A42">
        <w:rPr>
          <w:rFonts w:ascii="Times New Roman" w:hAnsi="Times New Roman" w:cs="Times New Roman"/>
          <w:sz w:val="24"/>
          <w:szCs w:val="24"/>
        </w:rPr>
        <w:t xml:space="preserve">uz </w:t>
      </w:r>
      <w:r w:rsidR="005409CA">
        <w:rPr>
          <w:rFonts w:ascii="Times New Roman" w:hAnsi="Times New Roman" w:cs="Times New Roman"/>
          <w:sz w:val="24"/>
          <w:szCs w:val="24"/>
        </w:rPr>
        <w:t>p</w:t>
      </w:r>
      <w:r w:rsidR="008F7B0F" w:rsidRPr="00CE7A42">
        <w:rPr>
          <w:rFonts w:ascii="Times New Roman" w:hAnsi="Times New Roman" w:cs="Times New Roman"/>
          <w:sz w:val="24"/>
          <w:szCs w:val="24"/>
        </w:rPr>
        <w:t xml:space="preserve">retendenta norādīto personu, uz kuras iespējām </w:t>
      </w:r>
      <w:r w:rsidR="00E510F7">
        <w:rPr>
          <w:rFonts w:ascii="Times New Roman" w:hAnsi="Times New Roman" w:cs="Times New Roman"/>
          <w:sz w:val="24"/>
          <w:szCs w:val="24"/>
        </w:rPr>
        <w:t>P</w:t>
      </w:r>
      <w:r w:rsidR="008F7B0F" w:rsidRPr="00CE7A42">
        <w:rPr>
          <w:rFonts w:ascii="Times New Roman" w:hAnsi="Times New Roman" w:cs="Times New Roman"/>
          <w:sz w:val="24"/>
          <w:szCs w:val="24"/>
        </w:rPr>
        <w:t xml:space="preserve">retendents balstās, lai </w:t>
      </w:r>
      <w:r w:rsidR="008F7B0F" w:rsidRPr="00432811">
        <w:rPr>
          <w:rFonts w:ascii="Times New Roman" w:hAnsi="Times New Roman" w:cs="Times New Roman"/>
          <w:sz w:val="24"/>
          <w:szCs w:val="24"/>
        </w:rPr>
        <w:t>apliecinātu, ka tā kvalifikācija atbilst paziņojumā par līgumu vai iepirkuma procedūras dokumentos noteiktajām prasībām</w:t>
      </w:r>
      <w:r w:rsidR="00CE56F3">
        <w:rPr>
          <w:rFonts w:ascii="Times New Roman" w:hAnsi="Times New Roman" w:cs="Times New Roman"/>
          <w:sz w:val="24"/>
          <w:szCs w:val="24"/>
        </w:rPr>
        <w:t>)</w:t>
      </w:r>
      <w:r w:rsidR="008F7B0F" w:rsidRPr="00432811">
        <w:rPr>
          <w:rFonts w:ascii="Times New Roman" w:hAnsi="Times New Roman" w:cs="Times New Roman"/>
          <w:sz w:val="24"/>
          <w:szCs w:val="24"/>
        </w:rPr>
        <w:t>.</w:t>
      </w:r>
      <w:r>
        <w:rPr>
          <w:rFonts w:ascii="Times New Roman" w:hAnsi="Times New Roman" w:cs="Times New Roman"/>
          <w:sz w:val="24"/>
          <w:szCs w:val="24"/>
        </w:rPr>
        <w:t xml:space="preserve"> </w:t>
      </w:r>
    </w:p>
    <w:p w14:paraId="261ABD60" w14:textId="1C8025CD" w:rsidR="008F7B0F" w:rsidRPr="00B32BF0" w:rsidRDefault="00D66CEF" w:rsidP="00E510F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5.2. </w:t>
      </w:r>
      <w:r w:rsidRPr="00B32BF0">
        <w:rPr>
          <w:rFonts w:ascii="Times New Roman" w:hAnsi="Times New Roman" w:cs="Times New Roman"/>
          <w:sz w:val="24"/>
          <w:szCs w:val="24"/>
        </w:rPr>
        <w:t>Uz Pretendentu attiecas Sankciju likuma izslēgšanas nosacījumi.</w:t>
      </w:r>
    </w:p>
    <w:p w14:paraId="598381F7" w14:textId="0C50C0D5" w:rsidR="000D52C2" w:rsidRPr="00B32BF0" w:rsidRDefault="000D52C2" w:rsidP="00E510F7">
      <w:pPr>
        <w:spacing w:after="0" w:line="240" w:lineRule="auto"/>
        <w:jc w:val="both"/>
        <w:rPr>
          <w:rFonts w:ascii="Times New Roman" w:hAnsi="Times New Roman" w:cs="Times New Roman"/>
          <w:sz w:val="24"/>
          <w:szCs w:val="24"/>
        </w:rPr>
      </w:pPr>
      <w:r w:rsidRPr="00B32BF0">
        <w:rPr>
          <w:rFonts w:ascii="Times New Roman" w:hAnsi="Times New Roman" w:cs="Times New Roman"/>
          <w:sz w:val="24"/>
          <w:szCs w:val="24"/>
        </w:rPr>
        <w:t xml:space="preserve">5.3. Nolikuma minētie </w:t>
      </w:r>
      <w:r w:rsidR="00E510F7">
        <w:rPr>
          <w:rFonts w:ascii="Times New Roman" w:hAnsi="Times New Roman" w:cs="Times New Roman"/>
          <w:sz w:val="24"/>
          <w:szCs w:val="24"/>
        </w:rPr>
        <w:t>P</w:t>
      </w:r>
      <w:r w:rsidRPr="00B32BF0">
        <w:rPr>
          <w:rFonts w:ascii="Times New Roman" w:hAnsi="Times New Roman" w:cs="Times New Roman"/>
          <w:sz w:val="24"/>
          <w:szCs w:val="24"/>
        </w:rPr>
        <w:t xml:space="preserve">retendentu izslēgšanas iemesli attiecas arī uz jebkuru no šādām personām: uz personālsabiedrības biedru, uz Pretendenta norādīto personu, uz kuras iespējām Pretendents balstās; uz Pretendenta norādīto apakšuzņēmēju, kura veicamo būvdarbu vai sniedzamo pakalpojumu vērtība ir vismaz 10 000 </w:t>
      </w:r>
      <w:r w:rsidR="00E510F7">
        <w:rPr>
          <w:rFonts w:ascii="Times New Roman" w:hAnsi="Times New Roman" w:cs="Times New Roman"/>
          <w:sz w:val="24"/>
          <w:szCs w:val="24"/>
        </w:rPr>
        <w:t>EUR (desmit tūkstoši euro)</w:t>
      </w:r>
      <w:r w:rsidRPr="00B32BF0">
        <w:rPr>
          <w:rFonts w:ascii="Times New Roman" w:hAnsi="Times New Roman" w:cs="Times New Roman"/>
          <w:sz w:val="24"/>
          <w:szCs w:val="24"/>
        </w:rPr>
        <w:t xml:space="preserve">. </w:t>
      </w:r>
    </w:p>
    <w:p w14:paraId="0B69FBD0" w14:textId="71FFA84D" w:rsidR="000D52C2" w:rsidRDefault="000D52C2" w:rsidP="00E510F7">
      <w:pPr>
        <w:spacing w:after="0" w:line="240" w:lineRule="auto"/>
        <w:jc w:val="both"/>
        <w:rPr>
          <w:rFonts w:ascii="Times New Roman" w:hAnsi="Times New Roman" w:cs="Times New Roman"/>
          <w:sz w:val="24"/>
          <w:szCs w:val="24"/>
        </w:rPr>
      </w:pPr>
      <w:r w:rsidRPr="009B7DD4">
        <w:rPr>
          <w:rFonts w:ascii="Times New Roman" w:hAnsi="Times New Roman" w:cs="Times New Roman"/>
          <w:sz w:val="24"/>
          <w:szCs w:val="24"/>
        </w:rPr>
        <w:t xml:space="preserve">5.4. Pasūtītājs neizslēdz Pretendentu no turpmākās dalības Konkursā, ja Pretendents ir nodrošinājis uzticamību </w:t>
      </w:r>
      <w:r w:rsidRPr="009B7DD4">
        <w:rPr>
          <w:rFonts w:ascii="Times New Roman" w:hAnsi="Times New Roman" w:cs="Times New Roman"/>
          <w:color w:val="414142"/>
          <w:sz w:val="24"/>
          <w:szCs w:val="24"/>
          <w:shd w:val="clear" w:color="auto" w:fill="FFFFFF"/>
        </w:rPr>
        <w:t>Sabiedrisko pakalpojumu sniedzēju iepirkumu likuma</w:t>
      </w:r>
      <w:r w:rsidRPr="009B7DD4">
        <w:rPr>
          <w:rFonts w:ascii="Times New Roman" w:hAnsi="Times New Roman" w:cs="Times New Roman"/>
          <w:sz w:val="24"/>
          <w:szCs w:val="24"/>
        </w:rPr>
        <w:t xml:space="preserve"> 49.pantā noteiktajā kārtībā. </w:t>
      </w:r>
    </w:p>
    <w:p w14:paraId="29B88375" w14:textId="77777777" w:rsidR="00E510F7" w:rsidRPr="009B7DD4" w:rsidRDefault="00E510F7" w:rsidP="00E510F7">
      <w:pPr>
        <w:spacing w:after="0" w:line="240" w:lineRule="auto"/>
        <w:jc w:val="both"/>
        <w:rPr>
          <w:rFonts w:ascii="Times New Roman" w:hAnsi="Times New Roman" w:cs="Times New Roman"/>
          <w:sz w:val="24"/>
          <w:szCs w:val="24"/>
        </w:rPr>
      </w:pPr>
    </w:p>
    <w:p w14:paraId="0A3EAFB8" w14:textId="1F2A123C" w:rsidR="00B32BF0" w:rsidRDefault="008F7BC8" w:rsidP="00B32BF0">
      <w:pPr>
        <w:pStyle w:val="Virsraksts2"/>
        <w:keepNext w:val="0"/>
        <w:widowControl w:val="0"/>
        <w:numPr>
          <w:ilvl w:val="0"/>
          <w:numId w:val="20"/>
        </w:numPr>
        <w:tabs>
          <w:tab w:val="left" w:pos="567"/>
          <w:tab w:val="num" w:pos="1800"/>
        </w:tabs>
        <w:spacing w:before="0"/>
        <w:jc w:val="center"/>
        <w:rPr>
          <w:rFonts w:ascii="Times New Roman" w:hAnsi="Times New Roman" w:cs="Times New Roman"/>
          <w:b/>
          <w:bCs/>
          <w:color w:val="auto"/>
          <w:sz w:val="24"/>
          <w:szCs w:val="24"/>
        </w:rPr>
      </w:pPr>
      <w:r w:rsidRPr="00B32BF0">
        <w:rPr>
          <w:rFonts w:ascii="Times New Roman" w:hAnsi="Times New Roman" w:cs="Times New Roman"/>
          <w:b/>
          <w:bCs/>
          <w:color w:val="auto"/>
          <w:sz w:val="24"/>
          <w:szCs w:val="24"/>
        </w:rPr>
        <w:t>P</w:t>
      </w:r>
      <w:r w:rsidR="00B32BF0">
        <w:rPr>
          <w:rFonts w:ascii="Times New Roman" w:hAnsi="Times New Roman" w:cs="Times New Roman"/>
          <w:b/>
          <w:bCs/>
          <w:color w:val="auto"/>
          <w:sz w:val="24"/>
          <w:szCs w:val="24"/>
        </w:rPr>
        <w:t>IED</w:t>
      </w:r>
      <w:r w:rsidR="00E510F7">
        <w:rPr>
          <w:rFonts w:ascii="Times New Roman" w:hAnsi="Times New Roman" w:cs="Times New Roman"/>
          <w:b/>
          <w:bCs/>
          <w:color w:val="auto"/>
          <w:sz w:val="24"/>
          <w:szCs w:val="24"/>
        </w:rPr>
        <w:t>Ā</w:t>
      </w:r>
      <w:r w:rsidR="00B32BF0">
        <w:rPr>
          <w:rFonts w:ascii="Times New Roman" w:hAnsi="Times New Roman" w:cs="Times New Roman"/>
          <w:b/>
          <w:bCs/>
          <w:color w:val="auto"/>
          <w:sz w:val="24"/>
          <w:szCs w:val="24"/>
        </w:rPr>
        <w:t>VĀJUMA NODROŠINĀJUMS</w:t>
      </w:r>
    </w:p>
    <w:p w14:paraId="1007F0CD" w14:textId="77777777" w:rsidR="00E510F7" w:rsidRPr="00E510F7" w:rsidRDefault="00E510F7" w:rsidP="00E510F7">
      <w:pPr>
        <w:spacing w:after="0" w:line="240" w:lineRule="auto"/>
        <w:rPr>
          <w:lang w:eastAsia="lv-LV"/>
        </w:rPr>
      </w:pPr>
    </w:p>
    <w:p w14:paraId="5C5C0A29" w14:textId="3F571F45" w:rsidR="004A7349" w:rsidRPr="009B7DD4" w:rsidRDefault="00B32BF0" w:rsidP="00E510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6.1.</w:t>
      </w:r>
      <w:r w:rsidR="00E510F7">
        <w:rPr>
          <w:rFonts w:ascii="Times New Roman" w:hAnsi="Times New Roman" w:cs="Times New Roman"/>
          <w:sz w:val="24"/>
          <w:szCs w:val="24"/>
        </w:rPr>
        <w:t xml:space="preserve"> </w:t>
      </w:r>
      <w:r w:rsidR="008F7BC8" w:rsidRPr="009B7DD4">
        <w:rPr>
          <w:rFonts w:ascii="Times New Roman" w:hAnsi="Times New Roman" w:cs="Times New Roman"/>
          <w:sz w:val="24"/>
          <w:szCs w:val="24"/>
        </w:rPr>
        <w:t xml:space="preserve">Iesniedzot piedāvājumu Pretendents iesniedz piedāvājuma nodrošinājumu </w:t>
      </w:r>
      <w:r w:rsidR="008F7BC8" w:rsidRPr="009B7DD4">
        <w:rPr>
          <w:rFonts w:ascii="Times New Roman" w:hAnsi="Times New Roman" w:cs="Times New Roman"/>
          <w:bCs/>
          <w:sz w:val="24"/>
          <w:szCs w:val="24"/>
        </w:rPr>
        <w:t>2500</w:t>
      </w:r>
      <w:r w:rsidR="00E510F7">
        <w:rPr>
          <w:rFonts w:ascii="Times New Roman" w:hAnsi="Times New Roman" w:cs="Times New Roman"/>
          <w:bCs/>
          <w:sz w:val="24"/>
          <w:szCs w:val="24"/>
        </w:rPr>
        <w:t xml:space="preserve"> EUR </w:t>
      </w:r>
      <w:r>
        <w:rPr>
          <w:rFonts w:ascii="Times New Roman" w:hAnsi="Times New Roman" w:cs="Times New Roman"/>
          <w:bCs/>
          <w:sz w:val="24"/>
          <w:szCs w:val="24"/>
        </w:rPr>
        <w:t>(divi tūkstoši pieci simti</w:t>
      </w:r>
      <w:r w:rsidR="00E510F7">
        <w:rPr>
          <w:rFonts w:ascii="Times New Roman" w:hAnsi="Times New Roman" w:cs="Times New Roman"/>
          <w:bCs/>
          <w:sz w:val="24"/>
          <w:szCs w:val="24"/>
        </w:rPr>
        <w:t xml:space="preserve"> euro</w:t>
      </w:r>
      <w:r>
        <w:rPr>
          <w:rFonts w:ascii="Times New Roman" w:hAnsi="Times New Roman" w:cs="Times New Roman"/>
          <w:bCs/>
          <w:sz w:val="24"/>
          <w:szCs w:val="24"/>
        </w:rPr>
        <w:t xml:space="preserve">) </w:t>
      </w:r>
      <w:r w:rsidR="008F7BC8" w:rsidRPr="009B7DD4">
        <w:rPr>
          <w:rFonts w:ascii="Times New Roman" w:hAnsi="Times New Roman" w:cs="Times New Roman"/>
          <w:sz w:val="24"/>
          <w:szCs w:val="24"/>
        </w:rPr>
        <w:t>apmērā. Piedāvājuma nodrošinājumu izsniedz Latvijā vai Eiropas Ekonomiskās zonas dalībvalstī reģistrēta kredītiestāde, tās filiāle vai ārvalsts kredītiestādes filiāle vai Latvijā reģistrēta akciju sabiedrība vai Eiropas komercsabiedrība, vai savstarpējās apdrošināšanas kooperatīvā sabiedrība, kurai saskaņā ar Apdrošināšanas un pārapdrošināšanas likumu ir tiesības veikt apdrošināšanu, kas Latvijas normatīvajos tiesību aktos noteiktajā kārtībā ir uzsākusi pakalpojumu sniegšanu Latvijas teritorijā</w:t>
      </w:r>
      <w:r w:rsidR="009B7DD4" w:rsidRPr="00E510F7">
        <w:rPr>
          <w:rFonts w:ascii="Times New Roman" w:hAnsi="Times New Roman" w:cs="Times New Roman"/>
          <w:sz w:val="24"/>
          <w:szCs w:val="24"/>
        </w:rPr>
        <w:t xml:space="preserve">, </w:t>
      </w:r>
      <w:r w:rsidR="004A7349" w:rsidRPr="00E510F7">
        <w:rPr>
          <w:rFonts w:ascii="Times New Roman" w:hAnsi="Times New Roman" w:cs="Times New Roman"/>
          <w:sz w:val="24"/>
          <w:szCs w:val="24"/>
          <w:shd w:val="clear" w:color="auto" w:fill="FFFFFF"/>
        </w:rPr>
        <w:t>vai ieskaitot piedāvājuma nodrošinājuma summu Pasūtītāja kontā</w:t>
      </w:r>
      <w:r w:rsidR="00E510F7" w:rsidRPr="00E510F7">
        <w:rPr>
          <w:rFonts w:ascii="Times New Roman" w:hAnsi="Times New Roman" w:cs="Times New Roman"/>
          <w:sz w:val="24"/>
          <w:szCs w:val="24"/>
          <w:shd w:val="clear" w:color="auto" w:fill="FFFFFF"/>
        </w:rPr>
        <w:t>:</w:t>
      </w:r>
      <w:r w:rsidR="00E510F7">
        <w:rPr>
          <w:rFonts w:ascii="Times New Roman" w:hAnsi="Times New Roman" w:cs="Times New Roman"/>
          <w:sz w:val="24"/>
          <w:szCs w:val="24"/>
          <w:shd w:val="clear" w:color="auto" w:fill="FFFFFF"/>
        </w:rPr>
        <w:t xml:space="preserve"> LV62UNLA0013000467757, AS “SEB banka”.</w:t>
      </w:r>
    </w:p>
    <w:p w14:paraId="67C8CE14" w14:textId="0C576DFD" w:rsidR="008F7BC8" w:rsidRPr="009B7DD4" w:rsidRDefault="00B32BF0" w:rsidP="00E510F7">
      <w:pPr>
        <w:pStyle w:val="Virsraksts2"/>
        <w:keepNext w:val="0"/>
        <w:widowControl w:val="0"/>
        <w:spacing w:before="0"/>
        <w:jc w:val="both"/>
        <w:rPr>
          <w:rFonts w:ascii="Times New Roman" w:hAnsi="Times New Roman" w:cs="Times New Roman"/>
          <w:color w:val="auto"/>
          <w:sz w:val="24"/>
          <w:szCs w:val="24"/>
        </w:rPr>
      </w:pPr>
      <w:r>
        <w:rPr>
          <w:rFonts w:ascii="Times New Roman" w:hAnsi="Times New Roman" w:cs="Times New Roman"/>
          <w:color w:val="auto"/>
          <w:sz w:val="24"/>
          <w:szCs w:val="24"/>
        </w:rPr>
        <w:t>6.2.</w:t>
      </w:r>
      <w:r w:rsidR="00E510F7">
        <w:rPr>
          <w:rFonts w:ascii="Times New Roman" w:hAnsi="Times New Roman" w:cs="Times New Roman"/>
          <w:color w:val="auto"/>
          <w:sz w:val="24"/>
          <w:szCs w:val="24"/>
        </w:rPr>
        <w:t xml:space="preserve"> </w:t>
      </w:r>
      <w:r w:rsidR="008F7BC8" w:rsidRPr="009B7DD4">
        <w:rPr>
          <w:rFonts w:ascii="Times New Roman" w:hAnsi="Times New Roman" w:cs="Times New Roman"/>
          <w:color w:val="auto"/>
          <w:sz w:val="24"/>
          <w:szCs w:val="24"/>
        </w:rPr>
        <w:t>Piedāvājuma nodrošinājumam ir jābūt spēkā ne vēlāk kā no piedāvājumu iesniegšanas termiņa beigām līdz īsākajam no šādiem termiņiem:</w:t>
      </w:r>
    </w:p>
    <w:p w14:paraId="1D96C549" w14:textId="6C18DE11" w:rsidR="008F7BC8" w:rsidRPr="009B7DD4" w:rsidRDefault="004A7349" w:rsidP="00E510F7">
      <w:pPr>
        <w:pStyle w:val="Virsraksts2"/>
        <w:keepNext w:val="0"/>
        <w:widowControl w:val="0"/>
        <w:spacing w:before="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B32BF0">
        <w:rPr>
          <w:rFonts w:ascii="Times New Roman" w:hAnsi="Times New Roman" w:cs="Times New Roman"/>
          <w:color w:val="auto"/>
          <w:sz w:val="24"/>
          <w:szCs w:val="24"/>
        </w:rPr>
        <w:t>6.2.1.</w:t>
      </w:r>
      <w:r w:rsidR="009B7DD4" w:rsidRPr="009B7DD4">
        <w:rPr>
          <w:rFonts w:ascii="Times New Roman" w:hAnsi="Times New Roman" w:cs="Times New Roman"/>
          <w:color w:val="auto"/>
          <w:sz w:val="24"/>
          <w:szCs w:val="24"/>
        </w:rPr>
        <w:t xml:space="preserve"> </w:t>
      </w:r>
      <w:r w:rsidR="008F7BC8" w:rsidRPr="009B7DD4">
        <w:rPr>
          <w:rFonts w:ascii="Times New Roman" w:hAnsi="Times New Roman" w:cs="Times New Roman"/>
          <w:color w:val="auto"/>
          <w:sz w:val="24"/>
          <w:szCs w:val="24"/>
        </w:rPr>
        <w:t xml:space="preserve">līdz piedāvājuma derīguma termiņam saskaņā ar Nolikuma </w:t>
      </w:r>
      <w:r w:rsidR="008F7BC8" w:rsidRPr="009B7DD4">
        <w:rPr>
          <w:rFonts w:ascii="Times New Roman" w:hAnsi="Times New Roman" w:cs="Times New Roman"/>
          <w:bCs/>
          <w:color w:val="auto"/>
          <w:sz w:val="24"/>
          <w:szCs w:val="24"/>
        </w:rPr>
        <w:t>punktu</w:t>
      </w:r>
      <w:r w:rsidR="008F7BC8" w:rsidRPr="009B7DD4">
        <w:rPr>
          <w:rFonts w:ascii="Times New Roman" w:hAnsi="Times New Roman" w:cs="Times New Roman"/>
          <w:color w:val="auto"/>
          <w:sz w:val="24"/>
          <w:szCs w:val="24"/>
        </w:rPr>
        <w:t xml:space="preserve"> vai piedāvājuma nodrošinājuma termiņa pagarinājumam, kuru Pasūtītājam rakstveidā paziņojis Pretendents un Piedāvājuma nodrošinājuma devējs,</w:t>
      </w:r>
    </w:p>
    <w:p w14:paraId="3C1B4A33" w14:textId="404ADB25" w:rsidR="008F7BC8" w:rsidRPr="009B7DD4" w:rsidRDefault="004A7349" w:rsidP="00E510F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B32BF0">
        <w:rPr>
          <w:rFonts w:ascii="Times New Roman" w:hAnsi="Times New Roman" w:cs="Times New Roman"/>
          <w:sz w:val="24"/>
          <w:szCs w:val="24"/>
        </w:rPr>
        <w:t>6.2.2.</w:t>
      </w:r>
      <w:r w:rsidR="009B7DD4" w:rsidRPr="009B7DD4">
        <w:rPr>
          <w:rFonts w:ascii="Times New Roman" w:hAnsi="Times New Roman" w:cs="Times New Roman"/>
          <w:sz w:val="24"/>
          <w:szCs w:val="24"/>
        </w:rPr>
        <w:t xml:space="preserve"> </w:t>
      </w:r>
      <w:r w:rsidR="008F7BC8" w:rsidRPr="009B7DD4">
        <w:rPr>
          <w:rFonts w:ascii="Times New Roman" w:hAnsi="Times New Roman" w:cs="Times New Roman"/>
          <w:sz w:val="24"/>
          <w:szCs w:val="24"/>
        </w:rPr>
        <w:t>līdz iepirkuma līguma noslēgšanai, bet attiecībā uz Pretendentu, kura piedāvājums izraudzīts saskaņā ar piedāvājuma izvērtēšanas kritēriju – līdz dienai, kad Pretendents saskaņā ar Līguma noteikumiem iesniedz saistību izpildes jeb līguma izpildes nodrošinājumu.</w:t>
      </w:r>
    </w:p>
    <w:p w14:paraId="7DFA67B5" w14:textId="0F613073" w:rsidR="008F7BC8" w:rsidRPr="009B7DD4" w:rsidRDefault="00B32BF0" w:rsidP="00E510F7">
      <w:pPr>
        <w:pStyle w:val="Virsraksts2"/>
        <w:widowControl w:val="0"/>
        <w:tabs>
          <w:tab w:val="left" w:pos="1985"/>
        </w:tabs>
        <w:spacing w:before="0"/>
        <w:jc w:val="both"/>
        <w:rPr>
          <w:rFonts w:ascii="Times New Roman" w:hAnsi="Times New Roman" w:cs="Times New Roman"/>
          <w:b/>
          <w:color w:val="auto"/>
          <w:sz w:val="24"/>
          <w:szCs w:val="24"/>
        </w:rPr>
      </w:pPr>
      <w:r>
        <w:rPr>
          <w:rFonts w:ascii="Times New Roman" w:hAnsi="Times New Roman" w:cs="Times New Roman"/>
          <w:color w:val="auto"/>
          <w:sz w:val="24"/>
          <w:szCs w:val="24"/>
        </w:rPr>
        <w:t xml:space="preserve">6.3. </w:t>
      </w:r>
      <w:r w:rsidR="008F7BC8" w:rsidRPr="009B7DD4">
        <w:rPr>
          <w:rFonts w:ascii="Times New Roman" w:hAnsi="Times New Roman" w:cs="Times New Roman"/>
          <w:color w:val="auto"/>
          <w:sz w:val="24"/>
          <w:szCs w:val="24"/>
        </w:rPr>
        <w:t>Piedāvājuma nodrošinājuma devējs izmaksā Pasūtītājam piedāvājuma nodrošinājuma summu, ja:</w:t>
      </w:r>
    </w:p>
    <w:p w14:paraId="0A697B26" w14:textId="1123472C" w:rsidR="008F7BC8" w:rsidRPr="009B7DD4" w:rsidRDefault="004A7349" w:rsidP="00E510F7">
      <w:pPr>
        <w:pStyle w:val="Virsraksts2"/>
        <w:widowControl w:val="0"/>
        <w:tabs>
          <w:tab w:val="num" w:pos="1701"/>
        </w:tabs>
        <w:spacing w:before="0"/>
        <w:jc w:val="both"/>
        <w:rPr>
          <w:rFonts w:ascii="Times New Roman" w:hAnsi="Times New Roman" w:cs="Times New Roman"/>
          <w:b/>
          <w:color w:val="auto"/>
          <w:sz w:val="24"/>
          <w:szCs w:val="24"/>
        </w:rPr>
      </w:pPr>
      <w:r>
        <w:rPr>
          <w:rFonts w:ascii="Times New Roman" w:hAnsi="Times New Roman" w:cs="Times New Roman"/>
          <w:color w:val="auto"/>
          <w:sz w:val="24"/>
          <w:szCs w:val="24"/>
        </w:rPr>
        <w:t xml:space="preserve">     </w:t>
      </w:r>
      <w:r w:rsidR="00B32BF0">
        <w:rPr>
          <w:rFonts w:ascii="Times New Roman" w:hAnsi="Times New Roman" w:cs="Times New Roman"/>
          <w:color w:val="auto"/>
          <w:sz w:val="24"/>
          <w:szCs w:val="24"/>
        </w:rPr>
        <w:t>6.3.1.</w:t>
      </w:r>
      <w:r w:rsidR="00E510F7">
        <w:rPr>
          <w:rFonts w:ascii="Times New Roman" w:hAnsi="Times New Roman" w:cs="Times New Roman"/>
          <w:color w:val="auto"/>
          <w:sz w:val="24"/>
          <w:szCs w:val="24"/>
        </w:rPr>
        <w:t xml:space="preserve"> </w:t>
      </w:r>
      <w:r w:rsidR="008F7BC8" w:rsidRPr="009B7DD4">
        <w:rPr>
          <w:rFonts w:ascii="Times New Roman" w:hAnsi="Times New Roman" w:cs="Times New Roman"/>
          <w:color w:val="auto"/>
          <w:sz w:val="24"/>
          <w:szCs w:val="24"/>
        </w:rPr>
        <w:t>Pretendents atsauc savu Piedāvājumu, kamēr ir spēkā piedāvājuma nodrošinājums;</w:t>
      </w:r>
    </w:p>
    <w:p w14:paraId="0BA625F8" w14:textId="116E28AC" w:rsidR="008F7BC8" w:rsidRPr="009B7DD4" w:rsidRDefault="004A7349" w:rsidP="00E510F7">
      <w:pPr>
        <w:pStyle w:val="Virsraksts2"/>
        <w:widowControl w:val="0"/>
        <w:tabs>
          <w:tab w:val="num" w:pos="1701"/>
        </w:tabs>
        <w:spacing w:before="0"/>
        <w:jc w:val="both"/>
        <w:rPr>
          <w:rFonts w:ascii="Times New Roman" w:hAnsi="Times New Roman" w:cs="Times New Roman"/>
          <w:b/>
          <w:color w:val="auto"/>
          <w:sz w:val="24"/>
          <w:szCs w:val="24"/>
        </w:rPr>
      </w:pPr>
      <w:r>
        <w:rPr>
          <w:rFonts w:ascii="Times New Roman" w:hAnsi="Times New Roman" w:cs="Times New Roman"/>
          <w:color w:val="auto"/>
          <w:sz w:val="24"/>
          <w:szCs w:val="24"/>
        </w:rPr>
        <w:t xml:space="preserve">    </w:t>
      </w:r>
      <w:r w:rsidR="00B32BF0">
        <w:rPr>
          <w:rFonts w:ascii="Times New Roman" w:hAnsi="Times New Roman" w:cs="Times New Roman"/>
          <w:color w:val="auto"/>
          <w:sz w:val="24"/>
          <w:szCs w:val="24"/>
        </w:rPr>
        <w:t>6.3.2.</w:t>
      </w:r>
      <w:r w:rsidR="00E510F7">
        <w:rPr>
          <w:rFonts w:ascii="Times New Roman" w:hAnsi="Times New Roman" w:cs="Times New Roman"/>
          <w:color w:val="auto"/>
          <w:sz w:val="24"/>
          <w:szCs w:val="24"/>
        </w:rPr>
        <w:t xml:space="preserve"> </w:t>
      </w:r>
      <w:r w:rsidR="008F7BC8" w:rsidRPr="009B7DD4">
        <w:rPr>
          <w:rFonts w:ascii="Times New Roman" w:hAnsi="Times New Roman" w:cs="Times New Roman"/>
          <w:color w:val="auto"/>
          <w:sz w:val="24"/>
          <w:szCs w:val="24"/>
        </w:rPr>
        <w:t>Pretendents, kura Piedāvājums izraudzīts saskaņā ar piedāvājuma izvērtēšanas kritēriju, Pasūtītāja noteiktajā termiņā nav iesniedzis tam Nolikumā un Līgumā paredzēto saistību izpildes jeb līguma izpildes nodrošinājumu;</w:t>
      </w:r>
    </w:p>
    <w:p w14:paraId="000B4150" w14:textId="4A1AFF1D" w:rsidR="008F7BC8" w:rsidRPr="009B7DD4" w:rsidRDefault="004A7349" w:rsidP="00E510F7">
      <w:pPr>
        <w:pStyle w:val="Virsraksts2"/>
        <w:widowControl w:val="0"/>
        <w:tabs>
          <w:tab w:val="num" w:pos="1701"/>
        </w:tabs>
        <w:spacing w:before="0"/>
        <w:jc w:val="both"/>
        <w:rPr>
          <w:rFonts w:ascii="Times New Roman" w:hAnsi="Times New Roman" w:cs="Times New Roman"/>
          <w:b/>
          <w:color w:val="auto"/>
          <w:sz w:val="24"/>
          <w:szCs w:val="24"/>
        </w:rPr>
      </w:pPr>
      <w:r>
        <w:rPr>
          <w:rFonts w:ascii="Times New Roman" w:hAnsi="Times New Roman" w:cs="Times New Roman"/>
          <w:color w:val="auto"/>
          <w:sz w:val="24"/>
          <w:szCs w:val="24"/>
        </w:rPr>
        <w:t xml:space="preserve">    </w:t>
      </w:r>
      <w:r w:rsidR="00B32BF0">
        <w:rPr>
          <w:rFonts w:ascii="Times New Roman" w:hAnsi="Times New Roman" w:cs="Times New Roman"/>
          <w:color w:val="auto"/>
          <w:sz w:val="24"/>
          <w:szCs w:val="24"/>
        </w:rPr>
        <w:t>6.3.3.</w:t>
      </w:r>
      <w:r w:rsidR="00E510F7">
        <w:rPr>
          <w:rFonts w:ascii="Times New Roman" w:hAnsi="Times New Roman" w:cs="Times New Roman"/>
          <w:color w:val="auto"/>
          <w:sz w:val="24"/>
          <w:szCs w:val="24"/>
        </w:rPr>
        <w:t xml:space="preserve"> </w:t>
      </w:r>
      <w:r w:rsidR="008F7BC8" w:rsidRPr="009B7DD4">
        <w:rPr>
          <w:rFonts w:ascii="Times New Roman" w:hAnsi="Times New Roman" w:cs="Times New Roman"/>
          <w:color w:val="auto"/>
          <w:sz w:val="24"/>
          <w:szCs w:val="24"/>
        </w:rPr>
        <w:t>Pretendents, kura piedāvājums izraudzīts saskaņā ar piedāvājuma izvērtēšanas kritēriju, neparaksta Līgumu Pasūtītāja noteiktajā termiņā.</w:t>
      </w:r>
    </w:p>
    <w:p w14:paraId="4AD53F9A" w14:textId="08B9D0F5" w:rsidR="008F7BC8" w:rsidRPr="009B7DD4" w:rsidRDefault="00B32BF0" w:rsidP="00E510F7">
      <w:pPr>
        <w:pStyle w:val="Virsraksts2"/>
        <w:widowControl w:val="0"/>
        <w:spacing w:before="0"/>
        <w:jc w:val="both"/>
        <w:rPr>
          <w:rFonts w:ascii="Times New Roman" w:hAnsi="Times New Roman" w:cs="Times New Roman"/>
          <w:b/>
          <w:color w:val="auto"/>
          <w:sz w:val="24"/>
          <w:szCs w:val="24"/>
        </w:rPr>
      </w:pPr>
      <w:r>
        <w:rPr>
          <w:rFonts w:ascii="Times New Roman" w:hAnsi="Times New Roman" w:cs="Times New Roman"/>
          <w:color w:val="auto"/>
          <w:sz w:val="24"/>
          <w:szCs w:val="24"/>
        </w:rPr>
        <w:t>6.4.</w:t>
      </w:r>
      <w:r w:rsidR="00E510F7">
        <w:rPr>
          <w:rFonts w:ascii="Times New Roman" w:hAnsi="Times New Roman" w:cs="Times New Roman"/>
          <w:color w:val="auto"/>
          <w:sz w:val="24"/>
          <w:szCs w:val="24"/>
        </w:rPr>
        <w:t xml:space="preserve"> </w:t>
      </w:r>
      <w:r w:rsidR="008F7BC8" w:rsidRPr="009B7DD4">
        <w:rPr>
          <w:rFonts w:ascii="Times New Roman" w:hAnsi="Times New Roman" w:cs="Times New Roman"/>
          <w:color w:val="auto"/>
          <w:sz w:val="24"/>
          <w:szCs w:val="24"/>
        </w:rPr>
        <w:t>Piedāvājuma nodrošinājumi tiek atdoti Pretendentiem sekojošā kārtībā:</w:t>
      </w:r>
    </w:p>
    <w:p w14:paraId="71F5D0DC" w14:textId="5B91FD2D" w:rsidR="008F7BC8" w:rsidRPr="009B7DD4" w:rsidRDefault="00B32BF0" w:rsidP="00E510F7">
      <w:pPr>
        <w:pStyle w:val="Virsraksts2"/>
        <w:widowControl w:val="0"/>
        <w:spacing w:before="0"/>
        <w:ind w:left="360"/>
        <w:jc w:val="both"/>
        <w:rPr>
          <w:rFonts w:ascii="Times New Roman" w:hAnsi="Times New Roman" w:cs="Times New Roman"/>
          <w:b/>
          <w:color w:val="auto"/>
          <w:sz w:val="24"/>
          <w:szCs w:val="24"/>
        </w:rPr>
      </w:pPr>
      <w:r>
        <w:rPr>
          <w:rFonts w:ascii="Times New Roman" w:hAnsi="Times New Roman" w:cs="Times New Roman"/>
          <w:color w:val="auto"/>
          <w:sz w:val="24"/>
          <w:szCs w:val="24"/>
        </w:rPr>
        <w:t>6.4.1.</w:t>
      </w:r>
      <w:r w:rsidR="00E510F7">
        <w:rPr>
          <w:rFonts w:ascii="Times New Roman" w:hAnsi="Times New Roman" w:cs="Times New Roman"/>
          <w:color w:val="auto"/>
          <w:sz w:val="24"/>
          <w:szCs w:val="24"/>
        </w:rPr>
        <w:t xml:space="preserve"> </w:t>
      </w:r>
      <w:r w:rsidR="008F7BC8" w:rsidRPr="009B7DD4">
        <w:rPr>
          <w:rFonts w:ascii="Times New Roman" w:hAnsi="Times New Roman" w:cs="Times New Roman"/>
          <w:color w:val="auto"/>
          <w:sz w:val="24"/>
          <w:szCs w:val="24"/>
        </w:rPr>
        <w:t>Pretendentam, kura piedāvājums izraudzīts saskaņā ar piedāvājuma izvērtēšanas kritēriju un ar kuru noslēgts Līgums, pēc saistību izpildes jeb līguma izpildes nodrošinājuma iesniegšanas;</w:t>
      </w:r>
    </w:p>
    <w:p w14:paraId="7E5A6E32" w14:textId="630DA07B" w:rsidR="008F7BC8" w:rsidRPr="009B7DD4" w:rsidRDefault="00B32BF0" w:rsidP="00E510F7">
      <w:pPr>
        <w:pStyle w:val="Virsraksts2"/>
        <w:widowControl w:val="0"/>
        <w:spacing w:before="0"/>
        <w:ind w:left="360"/>
        <w:jc w:val="both"/>
        <w:rPr>
          <w:rFonts w:ascii="Times New Roman" w:hAnsi="Times New Roman" w:cs="Times New Roman"/>
          <w:b/>
          <w:color w:val="auto"/>
          <w:sz w:val="24"/>
          <w:szCs w:val="24"/>
        </w:rPr>
      </w:pPr>
      <w:r>
        <w:rPr>
          <w:rFonts w:ascii="Times New Roman" w:hAnsi="Times New Roman" w:cs="Times New Roman"/>
          <w:color w:val="auto"/>
          <w:sz w:val="24"/>
          <w:szCs w:val="24"/>
        </w:rPr>
        <w:t>6.4.2.</w:t>
      </w:r>
      <w:r w:rsidR="00E510F7">
        <w:rPr>
          <w:rFonts w:ascii="Times New Roman" w:hAnsi="Times New Roman" w:cs="Times New Roman"/>
          <w:color w:val="auto"/>
          <w:sz w:val="24"/>
          <w:szCs w:val="24"/>
        </w:rPr>
        <w:t xml:space="preserve"> </w:t>
      </w:r>
      <w:r w:rsidR="005259F4">
        <w:rPr>
          <w:rFonts w:ascii="Times New Roman" w:hAnsi="Times New Roman" w:cs="Times New Roman"/>
          <w:color w:val="auto"/>
          <w:sz w:val="24"/>
          <w:szCs w:val="24"/>
        </w:rPr>
        <w:t>p</w:t>
      </w:r>
      <w:r w:rsidR="008F7BC8" w:rsidRPr="009B7DD4">
        <w:rPr>
          <w:rFonts w:ascii="Times New Roman" w:hAnsi="Times New Roman" w:cs="Times New Roman"/>
          <w:color w:val="auto"/>
          <w:sz w:val="24"/>
          <w:szCs w:val="24"/>
        </w:rPr>
        <w:t>ārējiem pretendentiem pēc Līguma spēkā stāšanās;</w:t>
      </w:r>
    </w:p>
    <w:p w14:paraId="6E42721E" w14:textId="1CD267ED" w:rsidR="008F7BC8" w:rsidRDefault="00B32BF0" w:rsidP="00E510F7">
      <w:pPr>
        <w:pStyle w:val="Virsraksts2"/>
        <w:widowControl w:val="0"/>
        <w:spacing w:before="0"/>
        <w:ind w:left="360"/>
        <w:jc w:val="both"/>
        <w:rPr>
          <w:rFonts w:ascii="Times New Roman" w:hAnsi="Times New Roman" w:cs="Times New Roman"/>
          <w:color w:val="auto"/>
          <w:sz w:val="24"/>
          <w:szCs w:val="24"/>
        </w:rPr>
      </w:pPr>
      <w:r>
        <w:rPr>
          <w:rFonts w:ascii="Times New Roman" w:hAnsi="Times New Roman" w:cs="Times New Roman"/>
          <w:color w:val="auto"/>
          <w:sz w:val="24"/>
          <w:szCs w:val="24"/>
        </w:rPr>
        <w:t>6.4.3.</w:t>
      </w:r>
      <w:r w:rsidR="005259F4">
        <w:rPr>
          <w:rFonts w:ascii="Times New Roman" w:hAnsi="Times New Roman" w:cs="Times New Roman"/>
          <w:color w:val="auto"/>
          <w:sz w:val="24"/>
          <w:szCs w:val="24"/>
        </w:rPr>
        <w:t xml:space="preserve"> </w:t>
      </w:r>
      <w:r w:rsidR="008F7BC8" w:rsidRPr="009B7DD4">
        <w:rPr>
          <w:rFonts w:ascii="Times New Roman" w:hAnsi="Times New Roman" w:cs="Times New Roman"/>
          <w:color w:val="auto"/>
          <w:sz w:val="24"/>
          <w:szCs w:val="24"/>
        </w:rPr>
        <w:t>Pretendentam, kurš nepiekrīt sava piedāvājuma nodrošinājuma derīguma termiņa pagarināšanai – pēc piedāvājuma nodrošinājumā norādītā termiņa beigām.</w:t>
      </w:r>
    </w:p>
    <w:p w14:paraId="0371A932" w14:textId="77777777" w:rsidR="00B32BF0" w:rsidRPr="00B32BF0" w:rsidRDefault="00B32BF0" w:rsidP="00E510F7">
      <w:pPr>
        <w:jc w:val="both"/>
        <w:rPr>
          <w:lang w:eastAsia="lv-LV"/>
        </w:rPr>
      </w:pPr>
    </w:p>
    <w:p w14:paraId="24D82DDB" w14:textId="7B902CE0" w:rsidR="00B32BF0" w:rsidRDefault="004A7349" w:rsidP="005259F4">
      <w:pPr>
        <w:pStyle w:val="Style7"/>
        <w:widowControl/>
        <w:numPr>
          <w:ilvl w:val="0"/>
          <w:numId w:val="20"/>
        </w:numPr>
        <w:jc w:val="center"/>
      </w:pPr>
      <w:r>
        <w:t>LĪGUMA IZPILDES NODROŠINĀJUMS</w:t>
      </w:r>
    </w:p>
    <w:p w14:paraId="5ADE9C2D" w14:textId="77777777" w:rsidR="00B32BF0" w:rsidRPr="009B7DD4" w:rsidRDefault="00B32BF0" w:rsidP="00B32BF0">
      <w:pPr>
        <w:pStyle w:val="Style7"/>
        <w:widowControl/>
        <w:ind w:left="720"/>
      </w:pPr>
    </w:p>
    <w:p w14:paraId="16E09E77" w14:textId="6B846A72" w:rsidR="008F7BC8" w:rsidRPr="009B7DD4" w:rsidRDefault="008F7BC8" w:rsidP="005259F4">
      <w:pPr>
        <w:jc w:val="both"/>
        <w:rPr>
          <w:rFonts w:ascii="Times New Roman" w:hAnsi="Times New Roman" w:cs="Times New Roman"/>
          <w:sz w:val="24"/>
          <w:szCs w:val="24"/>
        </w:rPr>
      </w:pPr>
      <w:r w:rsidRPr="009B7DD4">
        <w:rPr>
          <w:rFonts w:ascii="Times New Roman" w:hAnsi="Times New Roman" w:cs="Times New Roman"/>
          <w:sz w:val="24"/>
          <w:szCs w:val="24"/>
          <w:shd w:val="clear" w:color="auto" w:fill="FFFFFF"/>
        </w:rPr>
        <w:t xml:space="preserve">Pretendents, pirms līguma parakstīšanas </w:t>
      </w:r>
      <w:r w:rsidRPr="005259F4">
        <w:rPr>
          <w:rFonts w:ascii="Times New Roman" w:hAnsi="Times New Roman" w:cs="Times New Roman"/>
          <w:sz w:val="24"/>
          <w:szCs w:val="24"/>
          <w:shd w:val="clear" w:color="auto" w:fill="FFFFFF"/>
        </w:rPr>
        <w:t>5</w:t>
      </w:r>
      <w:r w:rsidR="00B32BF0" w:rsidRPr="005259F4">
        <w:rPr>
          <w:rFonts w:ascii="Times New Roman" w:hAnsi="Times New Roman" w:cs="Times New Roman"/>
          <w:sz w:val="24"/>
          <w:szCs w:val="24"/>
          <w:shd w:val="clear" w:color="auto" w:fill="FFFFFF"/>
        </w:rPr>
        <w:t xml:space="preserve"> (piecu)</w:t>
      </w:r>
      <w:r w:rsidR="00B32BF0">
        <w:rPr>
          <w:rFonts w:ascii="Times New Roman" w:hAnsi="Times New Roman" w:cs="Times New Roman"/>
          <w:sz w:val="24"/>
          <w:szCs w:val="24"/>
          <w:shd w:val="clear" w:color="auto" w:fill="FFFFFF"/>
        </w:rPr>
        <w:t xml:space="preserve"> </w:t>
      </w:r>
      <w:r w:rsidRPr="009B7DD4">
        <w:rPr>
          <w:rFonts w:ascii="Times New Roman" w:hAnsi="Times New Roman" w:cs="Times New Roman"/>
          <w:sz w:val="24"/>
          <w:szCs w:val="24"/>
          <w:shd w:val="clear" w:color="auto" w:fill="FFFFFF"/>
        </w:rPr>
        <w:t>darba dienu laikā iesniedz līguma saistību izpildes nodrošinājumu  5000</w:t>
      </w:r>
      <w:r w:rsidR="005259F4">
        <w:rPr>
          <w:rFonts w:ascii="Times New Roman" w:hAnsi="Times New Roman" w:cs="Times New Roman"/>
          <w:sz w:val="24"/>
          <w:szCs w:val="24"/>
          <w:shd w:val="clear" w:color="auto" w:fill="FFFFFF"/>
        </w:rPr>
        <w:t xml:space="preserve"> EUR</w:t>
      </w:r>
      <w:r w:rsidR="004A7349">
        <w:rPr>
          <w:rFonts w:ascii="Times New Roman" w:hAnsi="Times New Roman" w:cs="Times New Roman"/>
          <w:sz w:val="24"/>
          <w:szCs w:val="24"/>
          <w:shd w:val="clear" w:color="auto" w:fill="FFFFFF"/>
        </w:rPr>
        <w:t xml:space="preserve"> (pieci tūkstoši </w:t>
      </w:r>
      <w:r w:rsidR="005259F4">
        <w:rPr>
          <w:rFonts w:ascii="Times New Roman" w:hAnsi="Times New Roman" w:cs="Times New Roman"/>
          <w:sz w:val="24"/>
          <w:szCs w:val="24"/>
          <w:shd w:val="clear" w:color="auto" w:fill="FFFFFF"/>
        </w:rPr>
        <w:t>euro</w:t>
      </w:r>
      <w:r w:rsidR="004A7349">
        <w:rPr>
          <w:rFonts w:ascii="Times New Roman" w:hAnsi="Times New Roman" w:cs="Times New Roman"/>
          <w:sz w:val="24"/>
          <w:szCs w:val="24"/>
          <w:shd w:val="clear" w:color="auto" w:fill="FFFFFF"/>
        </w:rPr>
        <w:t xml:space="preserve">) </w:t>
      </w:r>
      <w:r w:rsidRPr="009B7DD4">
        <w:rPr>
          <w:rFonts w:ascii="Times New Roman" w:hAnsi="Times New Roman" w:cs="Times New Roman"/>
          <w:sz w:val="24"/>
          <w:szCs w:val="24"/>
          <w:shd w:val="clear" w:color="auto" w:fill="FFFFFF"/>
        </w:rPr>
        <w:t xml:space="preserve"> kā kredītiestādes garantiju, apdrošināšanas </w:t>
      </w:r>
      <w:r w:rsidRPr="005259F4">
        <w:rPr>
          <w:rFonts w:ascii="Times New Roman" w:hAnsi="Times New Roman" w:cs="Times New Roman"/>
          <w:sz w:val="24"/>
          <w:szCs w:val="24"/>
          <w:shd w:val="clear" w:color="auto" w:fill="FFFFFF"/>
        </w:rPr>
        <w:t>polisi</w:t>
      </w:r>
      <w:r w:rsidR="004A7349" w:rsidRPr="005259F4">
        <w:rPr>
          <w:rFonts w:ascii="Times New Roman" w:hAnsi="Times New Roman" w:cs="Times New Roman"/>
          <w:sz w:val="24"/>
          <w:szCs w:val="24"/>
          <w:shd w:val="clear" w:color="auto" w:fill="FFFFFF"/>
        </w:rPr>
        <w:t xml:space="preserve"> </w:t>
      </w:r>
      <w:bookmarkStart w:id="3" w:name="_Hlk172035419"/>
      <w:r w:rsidR="004A7349" w:rsidRPr="005259F4">
        <w:rPr>
          <w:rFonts w:ascii="Times New Roman" w:hAnsi="Times New Roman" w:cs="Times New Roman"/>
          <w:sz w:val="24"/>
          <w:szCs w:val="24"/>
          <w:shd w:val="clear" w:color="auto" w:fill="FFFFFF"/>
        </w:rPr>
        <w:t xml:space="preserve">vai ieskaitot līguma izpildes nodrošinājuma summu  </w:t>
      </w:r>
      <w:r w:rsidRPr="005259F4">
        <w:rPr>
          <w:rFonts w:ascii="Times New Roman" w:hAnsi="Times New Roman" w:cs="Times New Roman"/>
          <w:sz w:val="24"/>
          <w:szCs w:val="24"/>
          <w:shd w:val="clear" w:color="auto" w:fill="FFFFFF"/>
        </w:rPr>
        <w:t xml:space="preserve"> </w:t>
      </w:r>
      <w:r w:rsidR="009B7DD4" w:rsidRPr="005259F4">
        <w:rPr>
          <w:rFonts w:ascii="Times New Roman" w:hAnsi="Times New Roman" w:cs="Times New Roman"/>
          <w:sz w:val="24"/>
          <w:szCs w:val="24"/>
          <w:shd w:val="clear" w:color="auto" w:fill="FFFFFF"/>
        </w:rPr>
        <w:t xml:space="preserve">Pasūtītāja </w:t>
      </w:r>
      <w:r w:rsidRPr="005259F4">
        <w:rPr>
          <w:rFonts w:ascii="Times New Roman" w:hAnsi="Times New Roman" w:cs="Times New Roman"/>
          <w:sz w:val="24"/>
          <w:szCs w:val="24"/>
          <w:shd w:val="clear" w:color="auto" w:fill="FFFFFF"/>
        </w:rPr>
        <w:t>kontā</w:t>
      </w:r>
      <w:r w:rsidR="005259F4">
        <w:rPr>
          <w:rFonts w:ascii="Times New Roman" w:hAnsi="Times New Roman" w:cs="Times New Roman"/>
          <w:sz w:val="24"/>
          <w:szCs w:val="24"/>
          <w:shd w:val="clear" w:color="auto" w:fill="FFFFFF"/>
        </w:rPr>
        <w:t>: LV62UNLA0013000467757, AS “SEB banka”.</w:t>
      </w:r>
    </w:p>
    <w:p w14:paraId="26747D95" w14:textId="2F8BD898" w:rsidR="008F7B0F" w:rsidRPr="005409CA" w:rsidRDefault="009B7DD4" w:rsidP="005259F4">
      <w:pPr>
        <w:keepNext/>
        <w:spacing w:after="0" w:line="240" w:lineRule="auto"/>
        <w:contextualSpacing/>
        <w:jc w:val="center"/>
        <w:outlineLvl w:val="2"/>
        <w:rPr>
          <w:rFonts w:ascii="Times New Roman" w:eastAsia="Times New Roman" w:hAnsi="Times New Roman" w:cs="Times New Roman"/>
          <w:b/>
          <w:bCs/>
          <w:sz w:val="24"/>
          <w:szCs w:val="24"/>
        </w:rPr>
      </w:pPr>
      <w:bookmarkStart w:id="4" w:name="_Toc511729239"/>
      <w:bookmarkEnd w:id="3"/>
      <w:r>
        <w:rPr>
          <w:rFonts w:ascii="Times New Roman" w:eastAsia="Times New Roman" w:hAnsi="Times New Roman" w:cs="Times New Roman"/>
          <w:b/>
          <w:bCs/>
          <w:sz w:val="24"/>
          <w:szCs w:val="24"/>
        </w:rPr>
        <w:t>8</w:t>
      </w:r>
      <w:r w:rsidR="008F7B0F" w:rsidRPr="005409CA">
        <w:rPr>
          <w:rFonts w:ascii="Times New Roman" w:eastAsia="Times New Roman" w:hAnsi="Times New Roman" w:cs="Times New Roman"/>
          <w:b/>
          <w:bCs/>
          <w:sz w:val="24"/>
          <w:szCs w:val="24"/>
        </w:rPr>
        <w:t xml:space="preserve">. </w:t>
      </w:r>
      <w:bookmarkEnd w:id="4"/>
      <w:r w:rsidR="00D66CEF">
        <w:rPr>
          <w:rFonts w:ascii="Times New Roman" w:eastAsia="Times New Roman" w:hAnsi="Times New Roman" w:cs="Times New Roman"/>
          <w:b/>
          <w:bCs/>
          <w:sz w:val="24"/>
          <w:szCs w:val="24"/>
        </w:rPr>
        <w:t>I</w:t>
      </w:r>
      <w:r w:rsidR="004A7349">
        <w:rPr>
          <w:rFonts w:ascii="Times New Roman" w:eastAsia="Times New Roman" w:hAnsi="Times New Roman" w:cs="Times New Roman"/>
          <w:b/>
          <w:bCs/>
          <w:sz w:val="24"/>
          <w:szCs w:val="24"/>
        </w:rPr>
        <w:t>ESNIEDZAMIE DOKUMENTI</w:t>
      </w:r>
    </w:p>
    <w:p w14:paraId="77EA9451" w14:textId="77777777" w:rsidR="00D66CEF" w:rsidRDefault="00D66CEF" w:rsidP="008F7B0F">
      <w:pPr>
        <w:spacing w:after="0" w:line="240" w:lineRule="auto"/>
        <w:ind w:left="426"/>
        <w:contextualSpacing/>
        <w:jc w:val="both"/>
        <w:outlineLvl w:val="1"/>
        <w:rPr>
          <w:rFonts w:ascii="Times New Roman" w:eastAsia="Calibri" w:hAnsi="Times New Roman" w:cs="Times New Roman"/>
          <w:sz w:val="23"/>
          <w:szCs w:val="23"/>
          <w:lang w:eastAsia="ar-SA"/>
        </w:rPr>
      </w:pPr>
    </w:p>
    <w:tbl>
      <w:tblPr>
        <w:tblStyle w:val="Reatabula"/>
        <w:tblW w:w="9493" w:type="dxa"/>
        <w:tblLayout w:type="fixed"/>
        <w:tblLook w:val="04A0" w:firstRow="1" w:lastRow="0" w:firstColumn="1" w:lastColumn="0" w:noHBand="0" w:noVBand="1"/>
      </w:tblPr>
      <w:tblGrid>
        <w:gridCol w:w="943"/>
        <w:gridCol w:w="3326"/>
        <w:gridCol w:w="5224"/>
      </w:tblGrid>
      <w:tr w:rsidR="00D66CEF" w:rsidRPr="00FE389E" w14:paraId="71541CF4" w14:textId="77777777" w:rsidTr="00D66CEF">
        <w:tc>
          <w:tcPr>
            <w:tcW w:w="943" w:type="dxa"/>
          </w:tcPr>
          <w:p w14:paraId="1B454185" w14:textId="77777777" w:rsidR="00D66CEF" w:rsidRPr="00FE389E" w:rsidRDefault="00D66CEF" w:rsidP="00F47FCA">
            <w:pPr>
              <w:spacing w:before="60"/>
              <w:jc w:val="center"/>
              <w:rPr>
                <w:b/>
                <w:bCs/>
              </w:rPr>
            </w:pPr>
            <w:r w:rsidRPr="00FE389E">
              <w:rPr>
                <w:b/>
                <w:bCs/>
              </w:rPr>
              <w:t>Nr.</w:t>
            </w:r>
          </w:p>
          <w:p w14:paraId="4AEF3E91" w14:textId="77777777" w:rsidR="00D66CEF" w:rsidRPr="00FE389E" w:rsidRDefault="00D66CEF" w:rsidP="00F47FCA">
            <w:pPr>
              <w:spacing w:after="60"/>
              <w:jc w:val="center"/>
              <w:rPr>
                <w:b/>
                <w:bCs/>
              </w:rPr>
            </w:pPr>
            <w:r w:rsidRPr="00FE389E">
              <w:rPr>
                <w:b/>
                <w:bCs/>
              </w:rPr>
              <w:t>p.k.</w:t>
            </w:r>
          </w:p>
        </w:tc>
        <w:tc>
          <w:tcPr>
            <w:tcW w:w="3326" w:type="dxa"/>
          </w:tcPr>
          <w:p w14:paraId="574023CE" w14:textId="77777777" w:rsidR="00D66CEF" w:rsidRPr="00FE389E" w:rsidRDefault="00D66CEF" w:rsidP="00F47FCA">
            <w:pPr>
              <w:spacing w:before="60" w:after="60"/>
              <w:jc w:val="center"/>
              <w:rPr>
                <w:b/>
                <w:bCs/>
              </w:rPr>
            </w:pPr>
            <w:r w:rsidRPr="00FE389E">
              <w:rPr>
                <w:b/>
                <w:bCs/>
              </w:rPr>
              <w:t>Kvalifikācijas prasības</w:t>
            </w:r>
          </w:p>
        </w:tc>
        <w:tc>
          <w:tcPr>
            <w:tcW w:w="5224" w:type="dxa"/>
          </w:tcPr>
          <w:p w14:paraId="52AA7B96" w14:textId="77777777" w:rsidR="00D66CEF" w:rsidRPr="00FE389E" w:rsidRDefault="00D66CEF" w:rsidP="00F47FCA">
            <w:pPr>
              <w:spacing w:before="60" w:after="60"/>
              <w:jc w:val="center"/>
              <w:rPr>
                <w:b/>
                <w:bCs/>
              </w:rPr>
            </w:pPr>
            <w:r w:rsidRPr="00FE389E">
              <w:rPr>
                <w:b/>
                <w:bCs/>
              </w:rPr>
              <w:t>Iesniedzami dokumenti</w:t>
            </w:r>
          </w:p>
        </w:tc>
      </w:tr>
      <w:tr w:rsidR="00D66CEF" w:rsidRPr="00FE389E" w14:paraId="165893BE" w14:textId="77777777" w:rsidTr="00D66CEF">
        <w:tc>
          <w:tcPr>
            <w:tcW w:w="943" w:type="dxa"/>
          </w:tcPr>
          <w:p w14:paraId="42E7B952" w14:textId="18A4EBEA" w:rsidR="00D66CEF" w:rsidRPr="004A7349" w:rsidRDefault="009B7DD4" w:rsidP="00F47FCA">
            <w:pPr>
              <w:spacing w:before="60" w:after="60"/>
              <w:jc w:val="center"/>
              <w:rPr>
                <w:b/>
                <w:bCs/>
                <w:sz w:val="24"/>
                <w:szCs w:val="24"/>
              </w:rPr>
            </w:pPr>
            <w:r w:rsidRPr="004A7349">
              <w:rPr>
                <w:b/>
                <w:bCs/>
                <w:sz w:val="24"/>
                <w:szCs w:val="24"/>
              </w:rPr>
              <w:lastRenderedPageBreak/>
              <w:t>8</w:t>
            </w:r>
            <w:r w:rsidR="00D66CEF" w:rsidRPr="004A7349">
              <w:rPr>
                <w:b/>
                <w:bCs/>
                <w:sz w:val="24"/>
                <w:szCs w:val="24"/>
              </w:rPr>
              <w:t>.1.</w:t>
            </w:r>
          </w:p>
        </w:tc>
        <w:tc>
          <w:tcPr>
            <w:tcW w:w="3326" w:type="dxa"/>
          </w:tcPr>
          <w:p w14:paraId="4EBD6238" w14:textId="77777777" w:rsidR="00D66CEF" w:rsidRPr="004A7349" w:rsidRDefault="00D66CEF" w:rsidP="00F47FCA">
            <w:pPr>
              <w:spacing w:before="60" w:after="60"/>
              <w:jc w:val="both"/>
              <w:rPr>
                <w:bCs/>
                <w:sz w:val="24"/>
                <w:szCs w:val="24"/>
              </w:rPr>
            </w:pPr>
            <w:r w:rsidRPr="004A7349">
              <w:rPr>
                <w:bCs/>
                <w:sz w:val="24"/>
                <w:szCs w:val="24"/>
              </w:rPr>
              <w:t>Pretendents (tai skaitā, piegādātāju apvienības biedrs, personālsabiedrība, persona, uz kuras iespējām Pretendents balstās) ir reģistrēts Uzņēmumu reģistrā vai līdzvērtīgā reģistrā ārvalstīs normatīvajos aktos noteiktajos gadījumos un normatīvajos aktos noteiktajā kārtībā - Pretendentam ir tiesībspēja un rīcībspēja.</w:t>
            </w:r>
          </w:p>
          <w:p w14:paraId="526DD99B" w14:textId="77777777" w:rsidR="00D66CEF" w:rsidRPr="004A7349" w:rsidRDefault="00D66CEF" w:rsidP="00F47FCA">
            <w:pPr>
              <w:spacing w:before="60" w:after="60"/>
              <w:jc w:val="both"/>
              <w:rPr>
                <w:bCs/>
                <w:sz w:val="24"/>
                <w:szCs w:val="24"/>
              </w:rPr>
            </w:pPr>
            <w:r w:rsidRPr="004A7349">
              <w:rPr>
                <w:sz w:val="24"/>
                <w:szCs w:val="24"/>
              </w:rPr>
              <w:t xml:space="preserve"> </w:t>
            </w:r>
          </w:p>
          <w:p w14:paraId="5B41F24A" w14:textId="77777777" w:rsidR="00D66CEF" w:rsidRPr="004A7349" w:rsidRDefault="00D66CEF" w:rsidP="00F47FCA">
            <w:pPr>
              <w:spacing w:before="60" w:after="60"/>
              <w:jc w:val="both"/>
              <w:rPr>
                <w:sz w:val="24"/>
                <w:szCs w:val="24"/>
              </w:rPr>
            </w:pPr>
          </w:p>
        </w:tc>
        <w:tc>
          <w:tcPr>
            <w:tcW w:w="5224" w:type="dxa"/>
          </w:tcPr>
          <w:p w14:paraId="12E34BEA" w14:textId="43EA991B" w:rsidR="00D66CEF" w:rsidRPr="004A7349" w:rsidRDefault="00D66CEF" w:rsidP="00F47FCA">
            <w:pPr>
              <w:spacing w:before="60" w:after="60"/>
              <w:jc w:val="both"/>
              <w:rPr>
                <w:sz w:val="24"/>
                <w:szCs w:val="24"/>
              </w:rPr>
            </w:pPr>
            <w:r w:rsidRPr="004A7349">
              <w:rPr>
                <w:sz w:val="24"/>
                <w:szCs w:val="24"/>
              </w:rPr>
              <w:t>Pielikums Nr.1.</w:t>
            </w:r>
          </w:p>
          <w:p w14:paraId="0BF8D8B4" w14:textId="7AC92D7F" w:rsidR="00D66CEF" w:rsidRPr="004A7349" w:rsidRDefault="00D66CEF" w:rsidP="00F47FCA">
            <w:pPr>
              <w:spacing w:before="60" w:after="60"/>
              <w:jc w:val="both"/>
              <w:rPr>
                <w:sz w:val="24"/>
                <w:szCs w:val="24"/>
              </w:rPr>
            </w:pPr>
            <w:r w:rsidRPr="004A7349">
              <w:rPr>
                <w:sz w:val="24"/>
                <w:szCs w:val="24"/>
              </w:rPr>
              <w:t>Par Latvijas Republikā reģistrētiem Pretendentiem Pasūtītājs informāciju par to, vai Pretendents ir reģistrēts atbilstoši normatīvo aktu prasībām, iegūst publiski pieejamās datu bāzēs.</w:t>
            </w:r>
          </w:p>
          <w:p w14:paraId="649E205E" w14:textId="77777777" w:rsidR="00D66CEF" w:rsidRPr="004A7349" w:rsidRDefault="00D66CEF" w:rsidP="00F47FCA">
            <w:pPr>
              <w:spacing w:after="120"/>
              <w:jc w:val="both"/>
              <w:rPr>
                <w:bCs/>
                <w:sz w:val="24"/>
                <w:szCs w:val="24"/>
              </w:rPr>
            </w:pPr>
            <w:r w:rsidRPr="004A7349">
              <w:rPr>
                <w:bCs/>
                <w:sz w:val="24"/>
                <w:szCs w:val="24"/>
              </w:rPr>
              <w:t>Ārvalsts pretendentam reģistrācija ir jāapliecina atbilstoši attiecīgās valsts noteikumiem (piemēram, iesniedzot kompetentas attiecīgās valsts institūcijas izsniegtu dokumentu vai norādot publiski pieejama reģistra tīmekļvietnes adresi, kur Pasūtītājs var pārliecināties par pretendenta reģistrācijas faktu un iesniedzot informācijas par pretendenta reģistrācijas fakta tulkojumu).</w:t>
            </w:r>
          </w:p>
          <w:p w14:paraId="214CB215" w14:textId="77777777" w:rsidR="00D66CEF" w:rsidRPr="004A7349" w:rsidRDefault="00D66CEF" w:rsidP="00F47FCA">
            <w:pPr>
              <w:spacing w:before="60" w:after="60"/>
              <w:jc w:val="both"/>
              <w:rPr>
                <w:sz w:val="24"/>
                <w:szCs w:val="24"/>
              </w:rPr>
            </w:pPr>
            <w:r w:rsidRPr="004A7349">
              <w:rPr>
                <w:sz w:val="24"/>
                <w:szCs w:val="24"/>
              </w:rPr>
              <w:t>Piezīme: Ja piedāvājumu iesniedz Pretendents, kas ir piegādātāju apvienība, Pretendentam iepirkuma līguma slēgšanas tiesību iegūšanas gadījumā ir pienākums pirms iepirkuma līguma noslēgšanas pēc savas izvēles noformēties atbilstoši noteiktam juridiskam statusam vai noslēgt sabiedrības līgumu. Sabiedrības līgumā jānorāda katra piegādātāju apvienības dalībnieka atbildības daļa un veids iepirkuma līguma izpildē, kas var būt noteikta kā dalīta vai nedalīta saistība, ievērojot, ka solidāri atbildīgiem ir jābūt tiem piegādātāju apvienības dalībniekiem, uz kuru saimnieciskajām un finansiālajām iespējām piegādātājs balstās un / vai kuri būs finansiāli atbildīgi par līguma izpildi.</w:t>
            </w:r>
          </w:p>
        </w:tc>
      </w:tr>
      <w:tr w:rsidR="00D66CEF" w:rsidRPr="00FE389E" w14:paraId="7C1065B7" w14:textId="77777777" w:rsidTr="00D66CEF">
        <w:tc>
          <w:tcPr>
            <w:tcW w:w="943" w:type="dxa"/>
          </w:tcPr>
          <w:p w14:paraId="11A26DC4" w14:textId="3C64E3BB" w:rsidR="00D66CEF" w:rsidRDefault="009B7DD4" w:rsidP="00F47FCA">
            <w:pPr>
              <w:spacing w:before="60" w:after="60"/>
              <w:jc w:val="center"/>
              <w:rPr>
                <w:b/>
                <w:bCs/>
              </w:rPr>
            </w:pPr>
            <w:r>
              <w:rPr>
                <w:b/>
                <w:bCs/>
              </w:rPr>
              <w:t>8.2.</w:t>
            </w:r>
          </w:p>
        </w:tc>
        <w:tc>
          <w:tcPr>
            <w:tcW w:w="3326" w:type="dxa"/>
          </w:tcPr>
          <w:p w14:paraId="1F59B9EB" w14:textId="63A6EAA3" w:rsidR="00D66CEF" w:rsidRPr="00FE389E" w:rsidRDefault="00D66CEF" w:rsidP="00F47FCA">
            <w:pPr>
              <w:spacing w:before="60" w:after="60"/>
              <w:jc w:val="both"/>
              <w:rPr>
                <w:bCs/>
              </w:rPr>
            </w:pPr>
            <w:r w:rsidRPr="009E217B">
              <w:rPr>
                <w:sz w:val="24"/>
                <w:szCs w:val="24"/>
                <w:u w:val="single"/>
              </w:rPr>
              <w:t>Finanšu piedāvājums</w:t>
            </w:r>
          </w:p>
        </w:tc>
        <w:tc>
          <w:tcPr>
            <w:tcW w:w="5224" w:type="dxa"/>
          </w:tcPr>
          <w:p w14:paraId="503E2B4F" w14:textId="2CA3A06A" w:rsidR="00D66CEF" w:rsidRDefault="00D66CEF" w:rsidP="00F47FCA">
            <w:pPr>
              <w:spacing w:before="60" w:after="60"/>
              <w:jc w:val="both"/>
            </w:pPr>
            <w:r w:rsidRPr="009E217B">
              <w:rPr>
                <w:sz w:val="24"/>
                <w:szCs w:val="24"/>
              </w:rPr>
              <w:t>Būvniecības koptāme un lokālās tāmes</w:t>
            </w:r>
            <w:r w:rsidR="005259F4">
              <w:rPr>
                <w:sz w:val="24"/>
                <w:szCs w:val="24"/>
              </w:rPr>
              <w:t xml:space="preserve"> (Pielikums Nr.5)</w:t>
            </w:r>
          </w:p>
        </w:tc>
      </w:tr>
      <w:tr w:rsidR="000D52C2" w:rsidRPr="00FE389E" w14:paraId="33AFE1C0" w14:textId="77777777" w:rsidTr="00D66CEF">
        <w:tc>
          <w:tcPr>
            <w:tcW w:w="943" w:type="dxa"/>
          </w:tcPr>
          <w:p w14:paraId="022D4340" w14:textId="1C5901F8" w:rsidR="000D52C2" w:rsidRDefault="009B7DD4" w:rsidP="00F47FCA">
            <w:pPr>
              <w:spacing w:before="60" w:after="60"/>
              <w:jc w:val="center"/>
              <w:rPr>
                <w:b/>
                <w:bCs/>
              </w:rPr>
            </w:pPr>
            <w:r>
              <w:rPr>
                <w:b/>
                <w:bCs/>
              </w:rPr>
              <w:t>8.3.</w:t>
            </w:r>
          </w:p>
        </w:tc>
        <w:tc>
          <w:tcPr>
            <w:tcW w:w="3326" w:type="dxa"/>
          </w:tcPr>
          <w:p w14:paraId="7D745C5C" w14:textId="01526348" w:rsidR="000D52C2" w:rsidRPr="003B1F03" w:rsidRDefault="000D52C2" w:rsidP="000D52C2">
            <w:pPr>
              <w:contextualSpacing/>
              <w:jc w:val="both"/>
              <w:rPr>
                <w:sz w:val="24"/>
                <w:szCs w:val="24"/>
              </w:rPr>
            </w:pPr>
            <w:r>
              <w:rPr>
                <w:sz w:val="24"/>
                <w:szCs w:val="24"/>
              </w:rPr>
              <w:t>Informācija par apakšuzņēmēju (ja attiecināms)</w:t>
            </w:r>
          </w:p>
          <w:p w14:paraId="1D79AD7E" w14:textId="77777777" w:rsidR="000D52C2" w:rsidRPr="009E217B" w:rsidRDefault="000D52C2" w:rsidP="00F47FCA">
            <w:pPr>
              <w:spacing w:before="60" w:after="60"/>
              <w:jc w:val="both"/>
              <w:rPr>
                <w:sz w:val="24"/>
                <w:szCs w:val="24"/>
                <w:u w:val="single"/>
              </w:rPr>
            </w:pPr>
          </w:p>
        </w:tc>
        <w:tc>
          <w:tcPr>
            <w:tcW w:w="5224" w:type="dxa"/>
          </w:tcPr>
          <w:p w14:paraId="600179F0" w14:textId="21BDB826" w:rsidR="000D52C2" w:rsidRPr="009E217B" w:rsidRDefault="000D52C2" w:rsidP="00F47FCA">
            <w:pPr>
              <w:spacing w:before="60" w:after="60"/>
              <w:jc w:val="both"/>
              <w:rPr>
                <w:sz w:val="24"/>
                <w:szCs w:val="24"/>
              </w:rPr>
            </w:pPr>
            <w:r>
              <w:rPr>
                <w:sz w:val="24"/>
                <w:szCs w:val="24"/>
              </w:rPr>
              <w:t>Pielikums Nr. 6</w:t>
            </w:r>
          </w:p>
        </w:tc>
      </w:tr>
      <w:tr w:rsidR="009B7DD4" w:rsidRPr="00FE389E" w14:paraId="03B86928" w14:textId="77777777" w:rsidTr="00D66CEF">
        <w:tc>
          <w:tcPr>
            <w:tcW w:w="943" w:type="dxa"/>
          </w:tcPr>
          <w:p w14:paraId="1758FBCF" w14:textId="2F345F11" w:rsidR="009B7DD4" w:rsidRDefault="009B7DD4" w:rsidP="00F47FCA">
            <w:pPr>
              <w:spacing w:before="60" w:after="60"/>
              <w:jc w:val="center"/>
              <w:rPr>
                <w:b/>
                <w:bCs/>
              </w:rPr>
            </w:pPr>
            <w:r>
              <w:rPr>
                <w:b/>
                <w:bCs/>
              </w:rPr>
              <w:t>8.4.</w:t>
            </w:r>
          </w:p>
        </w:tc>
        <w:tc>
          <w:tcPr>
            <w:tcW w:w="3326" w:type="dxa"/>
          </w:tcPr>
          <w:p w14:paraId="4BC0FA8E" w14:textId="3C6A73F4" w:rsidR="009B7DD4" w:rsidRDefault="009B7DD4" w:rsidP="000D52C2">
            <w:pPr>
              <w:contextualSpacing/>
              <w:jc w:val="both"/>
              <w:rPr>
                <w:sz w:val="24"/>
                <w:szCs w:val="24"/>
              </w:rPr>
            </w:pPr>
            <w:r w:rsidRPr="009B7DD4">
              <w:rPr>
                <w:sz w:val="24"/>
                <w:szCs w:val="24"/>
              </w:rPr>
              <w:t>Piedāvājuma nodrošinājums</w:t>
            </w:r>
          </w:p>
        </w:tc>
        <w:tc>
          <w:tcPr>
            <w:tcW w:w="5224" w:type="dxa"/>
          </w:tcPr>
          <w:p w14:paraId="455908EE" w14:textId="6645F0B8" w:rsidR="009B7DD4" w:rsidRDefault="009B7DD4" w:rsidP="00F47FCA">
            <w:pPr>
              <w:spacing w:before="60" w:after="60"/>
              <w:jc w:val="both"/>
              <w:rPr>
                <w:sz w:val="24"/>
                <w:szCs w:val="24"/>
              </w:rPr>
            </w:pPr>
            <w:r>
              <w:rPr>
                <w:sz w:val="24"/>
                <w:szCs w:val="24"/>
              </w:rPr>
              <w:t>Atbilstoši nolikuma 6. punktam</w:t>
            </w:r>
          </w:p>
        </w:tc>
      </w:tr>
      <w:tr w:rsidR="009B7DD4" w:rsidRPr="00FE389E" w14:paraId="3B2B141B" w14:textId="77777777" w:rsidTr="00D66CEF">
        <w:tc>
          <w:tcPr>
            <w:tcW w:w="943" w:type="dxa"/>
          </w:tcPr>
          <w:p w14:paraId="71978A27" w14:textId="7CAC06EF" w:rsidR="009B7DD4" w:rsidRDefault="009B7DD4" w:rsidP="00F47FCA">
            <w:pPr>
              <w:spacing w:before="60" w:after="60"/>
              <w:jc w:val="center"/>
              <w:rPr>
                <w:b/>
                <w:bCs/>
              </w:rPr>
            </w:pPr>
            <w:r>
              <w:rPr>
                <w:b/>
                <w:bCs/>
              </w:rPr>
              <w:t>8.5.</w:t>
            </w:r>
          </w:p>
        </w:tc>
        <w:tc>
          <w:tcPr>
            <w:tcW w:w="3326" w:type="dxa"/>
          </w:tcPr>
          <w:p w14:paraId="5D9BE756" w14:textId="7033A936" w:rsidR="009B7DD4" w:rsidRPr="009B7DD4" w:rsidRDefault="009B7DD4" w:rsidP="000D52C2">
            <w:pPr>
              <w:contextualSpacing/>
              <w:jc w:val="both"/>
              <w:rPr>
                <w:sz w:val="24"/>
                <w:szCs w:val="24"/>
              </w:rPr>
            </w:pPr>
            <w:r w:rsidRPr="00DA53EB">
              <w:rPr>
                <w:sz w:val="24"/>
                <w:szCs w:val="24"/>
              </w:rPr>
              <w:t>“</w:t>
            </w:r>
            <w:r>
              <w:rPr>
                <w:sz w:val="24"/>
                <w:szCs w:val="24"/>
              </w:rPr>
              <w:t>Garantijas</w:t>
            </w:r>
            <w:r w:rsidR="005259F4">
              <w:rPr>
                <w:sz w:val="24"/>
                <w:szCs w:val="24"/>
              </w:rPr>
              <w:t xml:space="preserve"> </w:t>
            </w:r>
            <w:r>
              <w:rPr>
                <w:sz w:val="24"/>
                <w:szCs w:val="24"/>
              </w:rPr>
              <w:t>laika nodrošinājums</w:t>
            </w:r>
            <w:r w:rsidRPr="00DA53EB">
              <w:rPr>
                <w:sz w:val="24"/>
                <w:szCs w:val="24"/>
              </w:rPr>
              <w:t>”</w:t>
            </w:r>
          </w:p>
        </w:tc>
        <w:tc>
          <w:tcPr>
            <w:tcW w:w="5224" w:type="dxa"/>
          </w:tcPr>
          <w:p w14:paraId="4106C11C" w14:textId="26DA154F" w:rsidR="009B7DD4" w:rsidRDefault="009B7DD4" w:rsidP="00F47FCA">
            <w:pPr>
              <w:spacing w:before="60" w:after="60"/>
              <w:jc w:val="both"/>
              <w:rPr>
                <w:sz w:val="24"/>
                <w:szCs w:val="24"/>
              </w:rPr>
            </w:pPr>
            <w:r>
              <w:rPr>
                <w:sz w:val="24"/>
                <w:szCs w:val="24"/>
              </w:rPr>
              <w:t xml:space="preserve">Nodrošinājuma devēja rakstisks apliecinājums, ka </w:t>
            </w:r>
            <w:r w:rsidR="00394292">
              <w:rPr>
                <w:sz w:val="24"/>
                <w:szCs w:val="24"/>
              </w:rPr>
              <w:t>šāds nodrošinājums tiks nodrošināts</w:t>
            </w:r>
            <w:r w:rsidR="005259F4">
              <w:rPr>
                <w:sz w:val="24"/>
                <w:szCs w:val="24"/>
              </w:rPr>
              <w:t xml:space="preserve"> (Pielikums Nr.3)</w:t>
            </w:r>
          </w:p>
        </w:tc>
      </w:tr>
    </w:tbl>
    <w:p w14:paraId="75D3CDC1" w14:textId="77777777" w:rsidR="008F7B0F" w:rsidRDefault="008F7B0F" w:rsidP="008F7B0F">
      <w:pPr>
        <w:spacing w:after="0" w:line="240" w:lineRule="auto"/>
        <w:jc w:val="both"/>
        <w:rPr>
          <w:rFonts w:ascii="Times New Roman" w:eastAsia="Times New Roman" w:hAnsi="Times New Roman" w:cs="Times New Roman"/>
          <w:sz w:val="24"/>
          <w:szCs w:val="24"/>
          <w:lang w:eastAsia="lv-LV"/>
        </w:rPr>
      </w:pPr>
    </w:p>
    <w:p w14:paraId="598950A2" w14:textId="5E6A53F8" w:rsidR="008F7B0F" w:rsidRPr="004A7349" w:rsidRDefault="004A7349" w:rsidP="004A7349">
      <w:pPr>
        <w:pStyle w:val="Sarakstarindkopa"/>
        <w:numPr>
          <w:ilvl w:val="0"/>
          <w:numId w:val="21"/>
        </w:numPr>
        <w:tabs>
          <w:tab w:val="left" w:pos="426"/>
          <w:tab w:val="left" w:pos="851"/>
          <w:tab w:val="left" w:pos="900"/>
          <w:tab w:val="left" w:pos="993"/>
          <w:tab w:val="left" w:pos="1276"/>
          <w:tab w:val="num" w:pos="144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FA373E" w:rsidRPr="004A7349">
        <w:rPr>
          <w:rFonts w:ascii="Times New Roman" w:hAnsi="Times New Roman" w:cs="Times New Roman"/>
          <w:b/>
          <w:sz w:val="24"/>
          <w:szCs w:val="24"/>
        </w:rPr>
        <w:t>IZZIŅU DERĪGUMA TERMIŅŠ UN EIROPAS VIENOTAIS IEPIRKUMA PROCEDŪRAS DOKUMENTS</w:t>
      </w:r>
    </w:p>
    <w:p w14:paraId="4F0FB126" w14:textId="77777777" w:rsidR="004A7349" w:rsidRPr="004A7349" w:rsidRDefault="004A7349" w:rsidP="004A7349">
      <w:pPr>
        <w:pStyle w:val="Sarakstarindkopa"/>
        <w:tabs>
          <w:tab w:val="left" w:pos="426"/>
          <w:tab w:val="left" w:pos="851"/>
          <w:tab w:val="left" w:pos="900"/>
          <w:tab w:val="left" w:pos="993"/>
          <w:tab w:val="left" w:pos="1276"/>
          <w:tab w:val="num" w:pos="1440"/>
        </w:tabs>
        <w:spacing w:after="0" w:line="240" w:lineRule="auto"/>
        <w:jc w:val="both"/>
        <w:rPr>
          <w:rFonts w:ascii="Times New Roman" w:hAnsi="Times New Roman" w:cs="Times New Roman"/>
          <w:b/>
          <w:sz w:val="24"/>
          <w:szCs w:val="24"/>
        </w:rPr>
      </w:pPr>
    </w:p>
    <w:p w14:paraId="03E749DF" w14:textId="1E4CB2FE" w:rsidR="008F7B0F" w:rsidRPr="00707ED0" w:rsidRDefault="004A7349" w:rsidP="008F7B0F">
      <w:pPr>
        <w:tabs>
          <w:tab w:val="left" w:pos="426"/>
          <w:tab w:val="left" w:pos="851"/>
          <w:tab w:val="left" w:pos="900"/>
          <w:tab w:val="left" w:pos="993"/>
          <w:tab w:val="left" w:pos="1276"/>
          <w:tab w:val="num" w:pos="1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8F7B0F" w:rsidRPr="00707ED0">
        <w:rPr>
          <w:rFonts w:ascii="Times New Roman" w:hAnsi="Times New Roman" w:cs="Times New Roman"/>
          <w:sz w:val="24"/>
          <w:szCs w:val="24"/>
        </w:rPr>
        <w:t>.1.</w:t>
      </w:r>
      <w:r w:rsidR="005409CA">
        <w:rPr>
          <w:rFonts w:ascii="Times New Roman" w:hAnsi="Times New Roman" w:cs="Times New Roman"/>
          <w:sz w:val="24"/>
          <w:szCs w:val="24"/>
        </w:rPr>
        <w:t xml:space="preserve"> </w:t>
      </w:r>
      <w:r w:rsidR="008F7B0F" w:rsidRPr="00707ED0">
        <w:rPr>
          <w:rFonts w:ascii="Times New Roman" w:hAnsi="Times New Roman" w:cs="Times New Roman"/>
          <w:sz w:val="24"/>
          <w:szCs w:val="24"/>
        </w:rPr>
        <w:t xml:space="preserve">Izziņas un citus dokumentus, kurus iepirkuma procedūrā noteiktajos gadījumos izsniedz Latvijas kompetentās institūcijas, Pasūtītājs pieņem un atzīst, ja tie izdoti ne agrāk kā vienu mēnesi pirms piedāvājuma iesniegšanas dienas, bet ārvalstu kompetento institūciju izsniegtās izziņas un citus dokumentus Pasūtītājs pieņem un atzīst, ja tie izdoti ne agrāk kā sešus mēnešus pirms piedāvājuma iesniegšanas dienas, ja izziņas vai dokumenta izdevējs nav norādījis īsāku tā derīguma termiņu. </w:t>
      </w:r>
    </w:p>
    <w:p w14:paraId="5B099C85" w14:textId="77A6C36A" w:rsidR="008F7B0F" w:rsidRDefault="004A7349" w:rsidP="008F7B0F">
      <w:pPr>
        <w:tabs>
          <w:tab w:val="left" w:pos="426"/>
          <w:tab w:val="left" w:pos="851"/>
          <w:tab w:val="left" w:pos="900"/>
          <w:tab w:val="left" w:pos="993"/>
          <w:tab w:val="left" w:pos="1276"/>
          <w:tab w:val="num" w:pos="1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9</w:t>
      </w:r>
      <w:r w:rsidR="008F7B0F" w:rsidRPr="00707ED0">
        <w:rPr>
          <w:rFonts w:ascii="Times New Roman" w:hAnsi="Times New Roman" w:cs="Times New Roman"/>
          <w:sz w:val="24"/>
          <w:szCs w:val="24"/>
        </w:rPr>
        <w:t>.2.</w:t>
      </w:r>
      <w:r w:rsidR="005409CA">
        <w:rPr>
          <w:rFonts w:ascii="Times New Roman" w:hAnsi="Times New Roman" w:cs="Times New Roman"/>
          <w:sz w:val="24"/>
          <w:szCs w:val="24"/>
        </w:rPr>
        <w:t xml:space="preserve"> </w:t>
      </w:r>
      <w:r w:rsidR="008F7B0F" w:rsidRPr="00707ED0">
        <w:rPr>
          <w:rFonts w:ascii="Times New Roman" w:hAnsi="Times New Roman" w:cs="Times New Roman"/>
          <w:sz w:val="24"/>
          <w:szCs w:val="24"/>
        </w:rPr>
        <w:t xml:space="preserve">Pasūtītājs pieņem Eiropas vienoto iepirkuma procedūras dokumentu kā sākotnējo pierādījumu atbilstībai </w:t>
      </w:r>
      <w:r w:rsidR="005409CA">
        <w:rPr>
          <w:rFonts w:ascii="Times New Roman" w:hAnsi="Times New Roman" w:cs="Times New Roman"/>
          <w:sz w:val="24"/>
          <w:szCs w:val="24"/>
        </w:rPr>
        <w:t>n</w:t>
      </w:r>
      <w:r w:rsidR="008F7B0F" w:rsidRPr="00707ED0">
        <w:rPr>
          <w:rFonts w:ascii="Times New Roman" w:hAnsi="Times New Roman" w:cs="Times New Roman"/>
          <w:sz w:val="24"/>
          <w:szCs w:val="24"/>
        </w:rPr>
        <w:t xml:space="preserve">olikumā noteiktajām pretendentu atlases prasībām. Pretendents iesniedz atsevišķu Eiropas vienoto iepirkuma procedūras dokumentu par katru personu (apakšuzņēmēju), uz kuras iespējām </w:t>
      </w:r>
      <w:r w:rsidR="005409CA">
        <w:rPr>
          <w:rFonts w:ascii="Times New Roman" w:hAnsi="Times New Roman" w:cs="Times New Roman"/>
          <w:sz w:val="24"/>
          <w:szCs w:val="24"/>
        </w:rPr>
        <w:t>p</w:t>
      </w:r>
      <w:r w:rsidR="008F7B0F" w:rsidRPr="00707ED0">
        <w:rPr>
          <w:rFonts w:ascii="Times New Roman" w:hAnsi="Times New Roman" w:cs="Times New Roman"/>
          <w:sz w:val="24"/>
          <w:szCs w:val="24"/>
        </w:rPr>
        <w:t xml:space="preserve">retendents balstās, lai apliecinātu, ka tas atbilst </w:t>
      </w:r>
      <w:r w:rsidR="005409CA">
        <w:rPr>
          <w:rFonts w:ascii="Times New Roman" w:hAnsi="Times New Roman" w:cs="Times New Roman"/>
          <w:sz w:val="24"/>
          <w:szCs w:val="24"/>
        </w:rPr>
        <w:t>n</w:t>
      </w:r>
      <w:r w:rsidR="008F7B0F" w:rsidRPr="00707ED0">
        <w:rPr>
          <w:rFonts w:ascii="Times New Roman" w:hAnsi="Times New Roman" w:cs="Times New Roman"/>
          <w:sz w:val="24"/>
          <w:szCs w:val="24"/>
        </w:rPr>
        <w:t xml:space="preserve">olikumā noteiktajām </w:t>
      </w:r>
      <w:r w:rsidR="005409CA">
        <w:rPr>
          <w:rFonts w:ascii="Times New Roman" w:hAnsi="Times New Roman" w:cs="Times New Roman"/>
          <w:sz w:val="24"/>
          <w:szCs w:val="24"/>
        </w:rPr>
        <w:t>p</w:t>
      </w:r>
      <w:r w:rsidR="008F7B0F" w:rsidRPr="00707ED0">
        <w:rPr>
          <w:rFonts w:ascii="Times New Roman" w:hAnsi="Times New Roman" w:cs="Times New Roman"/>
          <w:sz w:val="24"/>
          <w:szCs w:val="24"/>
        </w:rPr>
        <w:t xml:space="preserve">retendentu atlases prasībām. Personu apvienība iesniedz atsevišķu Eiropas vienoto iepirkuma procedūras dokumentu par katru tās dalībnieku. Pretendents var Pasūtītājam iesniegt Eiropas vienoto iepirkuma procedūras dokumentu, kas ir bijis iesniegts citā iepirkuma procedūrā, ja </w:t>
      </w:r>
      <w:r w:rsidR="00FA373E">
        <w:rPr>
          <w:rFonts w:ascii="Times New Roman" w:hAnsi="Times New Roman" w:cs="Times New Roman"/>
          <w:sz w:val="24"/>
          <w:szCs w:val="24"/>
        </w:rPr>
        <w:t>p</w:t>
      </w:r>
      <w:r w:rsidR="008F7B0F" w:rsidRPr="00707ED0">
        <w:rPr>
          <w:rFonts w:ascii="Times New Roman" w:hAnsi="Times New Roman" w:cs="Times New Roman"/>
          <w:sz w:val="24"/>
          <w:szCs w:val="24"/>
        </w:rPr>
        <w:t xml:space="preserve">retendents apliecina, ka dokumentā iekļautā informācija ir pareiza. Pasūtītājs jebkurā iepirkuma procedūras stadijā ir tiesīgs prasīt, lai </w:t>
      </w:r>
      <w:r w:rsidR="005409CA">
        <w:rPr>
          <w:rFonts w:ascii="Times New Roman" w:hAnsi="Times New Roman" w:cs="Times New Roman"/>
          <w:sz w:val="24"/>
          <w:szCs w:val="24"/>
        </w:rPr>
        <w:t>p</w:t>
      </w:r>
      <w:r w:rsidR="008F7B0F" w:rsidRPr="00707ED0">
        <w:rPr>
          <w:rFonts w:ascii="Times New Roman" w:hAnsi="Times New Roman" w:cs="Times New Roman"/>
          <w:sz w:val="24"/>
          <w:szCs w:val="24"/>
        </w:rPr>
        <w:t xml:space="preserve">retendents iesniedz visus vai daļu no dokumentiem, kas apliecina atbilstību </w:t>
      </w:r>
      <w:r w:rsidR="005409CA">
        <w:rPr>
          <w:rFonts w:ascii="Times New Roman" w:hAnsi="Times New Roman" w:cs="Times New Roman"/>
          <w:sz w:val="24"/>
          <w:szCs w:val="24"/>
        </w:rPr>
        <w:t>n</w:t>
      </w:r>
      <w:r w:rsidR="008F7B0F" w:rsidRPr="00707ED0">
        <w:rPr>
          <w:rFonts w:ascii="Times New Roman" w:hAnsi="Times New Roman" w:cs="Times New Roman"/>
          <w:sz w:val="24"/>
          <w:szCs w:val="24"/>
        </w:rPr>
        <w:t>olikumā</w:t>
      </w:r>
      <w:r w:rsidR="005409CA">
        <w:rPr>
          <w:rFonts w:ascii="Times New Roman" w:hAnsi="Times New Roman" w:cs="Times New Roman"/>
          <w:sz w:val="24"/>
          <w:szCs w:val="24"/>
        </w:rPr>
        <w:t xml:space="preserve"> </w:t>
      </w:r>
      <w:r w:rsidR="008F7B0F" w:rsidRPr="00707ED0">
        <w:rPr>
          <w:rFonts w:ascii="Times New Roman" w:hAnsi="Times New Roman" w:cs="Times New Roman"/>
          <w:sz w:val="24"/>
          <w:szCs w:val="24"/>
        </w:rPr>
        <w:t xml:space="preserve">noteiktajām </w:t>
      </w:r>
      <w:r w:rsidR="005409CA">
        <w:rPr>
          <w:rFonts w:ascii="Times New Roman" w:hAnsi="Times New Roman" w:cs="Times New Roman"/>
          <w:sz w:val="24"/>
          <w:szCs w:val="24"/>
        </w:rPr>
        <w:t>p</w:t>
      </w:r>
      <w:r w:rsidR="008F7B0F" w:rsidRPr="00707ED0">
        <w:rPr>
          <w:rFonts w:ascii="Times New Roman" w:hAnsi="Times New Roman" w:cs="Times New Roman"/>
          <w:sz w:val="24"/>
          <w:szCs w:val="24"/>
        </w:rPr>
        <w:t xml:space="preserve">retendentu atlases prasībām. Pasūtītājs nepieprasa tādus dokumentus un informāciju, kas ir tā rīcībā vai ir pieejama publiskās </w:t>
      </w:r>
      <w:r w:rsidR="008F7B0F" w:rsidRPr="00CE7A42">
        <w:rPr>
          <w:rFonts w:ascii="Times New Roman" w:hAnsi="Times New Roman" w:cs="Times New Roman"/>
          <w:sz w:val="24"/>
          <w:szCs w:val="24"/>
        </w:rPr>
        <w:t xml:space="preserve">datubāzēs. </w:t>
      </w:r>
      <w:r w:rsidR="008F7B0F" w:rsidRPr="005157DA">
        <w:rPr>
          <w:rFonts w:ascii="Times New Roman" w:hAnsi="Times New Roman" w:cs="Times New Roman"/>
          <w:sz w:val="24"/>
          <w:szCs w:val="24"/>
        </w:rPr>
        <w:t xml:space="preserve">Eiropas vienotais iepirkuma procedūras </w:t>
      </w:r>
      <w:r w:rsidR="008F7B0F" w:rsidRPr="00AA55D6">
        <w:rPr>
          <w:rFonts w:ascii="Times New Roman" w:hAnsi="Times New Roman" w:cs="Times New Roman"/>
          <w:sz w:val="24"/>
          <w:szCs w:val="24"/>
        </w:rPr>
        <w:t xml:space="preserve">dokuments pieejams Eiropas komisijas tīmekļvietnē: </w:t>
      </w:r>
      <w:hyperlink r:id="rId17" w:history="1">
        <w:r w:rsidR="008F7B0F" w:rsidRPr="00AA55D6">
          <w:rPr>
            <w:rStyle w:val="Hipersaite"/>
            <w:rFonts w:ascii="Times New Roman" w:hAnsi="Times New Roman" w:cs="Times New Roman"/>
            <w:sz w:val="24"/>
            <w:szCs w:val="24"/>
          </w:rPr>
          <w:t>https://ec</w:t>
        </w:r>
      </w:hyperlink>
      <w:r w:rsidR="008F7B0F" w:rsidRPr="00AA55D6">
        <w:rPr>
          <w:rFonts w:ascii="Times New Roman" w:hAnsi="Times New Roman" w:cs="Times New Roman"/>
          <w:sz w:val="24"/>
          <w:szCs w:val="24"/>
        </w:rPr>
        <w:t>.europa.eu/tool/espd?lang=lv.</w:t>
      </w:r>
      <w:r w:rsidR="008F7B0F" w:rsidRPr="005157DA">
        <w:rPr>
          <w:rFonts w:ascii="Times New Roman" w:hAnsi="Times New Roman" w:cs="Times New Roman"/>
          <w:sz w:val="24"/>
          <w:szCs w:val="24"/>
        </w:rPr>
        <w:t xml:space="preserve"> Aizpildīto Eiropas vienoto iepirkuma procedūras dokumenta veidlapu </w:t>
      </w:r>
      <w:r w:rsidR="00FA373E">
        <w:rPr>
          <w:rFonts w:ascii="Times New Roman" w:hAnsi="Times New Roman" w:cs="Times New Roman"/>
          <w:sz w:val="24"/>
          <w:szCs w:val="24"/>
        </w:rPr>
        <w:t>p</w:t>
      </w:r>
      <w:r w:rsidR="008F7B0F" w:rsidRPr="005157DA">
        <w:rPr>
          <w:rFonts w:ascii="Times New Roman" w:hAnsi="Times New Roman" w:cs="Times New Roman"/>
          <w:sz w:val="24"/>
          <w:szCs w:val="24"/>
        </w:rPr>
        <w:t>retendents izdrukā un pievieno piedāvājuma kvalifikācijas dokumentiem, norādot saiti uz to.</w:t>
      </w:r>
    </w:p>
    <w:p w14:paraId="1EC62093" w14:textId="77777777" w:rsidR="00FA373E" w:rsidRPr="005157DA" w:rsidRDefault="00FA373E" w:rsidP="008F7B0F">
      <w:pPr>
        <w:tabs>
          <w:tab w:val="left" w:pos="426"/>
          <w:tab w:val="left" w:pos="851"/>
          <w:tab w:val="left" w:pos="900"/>
          <w:tab w:val="left" w:pos="993"/>
          <w:tab w:val="left" w:pos="1276"/>
          <w:tab w:val="num" w:pos="1440"/>
        </w:tabs>
        <w:spacing w:after="0" w:line="240" w:lineRule="auto"/>
        <w:jc w:val="both"/>
        <w:rPr>
          <w:rFonts w:ascii="Times New Roman" w:eastAsia="Times New Roman" w:hAnsi="Times New Roman" w:cs="Times New Roman"/>
          <w:sz w:val="24"/>
          <w:szCs w:val="24"/>
          <w:lang w:val="en-GB"/>
        </w:rPr>
      </w:pPr>
    </w:p>
    <w:p w14:paraId="1AC6701D" w14:textId="3411EE82" w:rsidR="008F7B0F" w:rsidRPr="000F28CD" w:rsidRDefault="004A7349" w:rsidP="005259F4">
      <w:pPr>
        <w:tabs>
          <w:tab w:val="left" w:pos="426"/>
          <w:tab w:val="left" w:pos="851"/>
          <w:tab w:val="left" w:pos="900"/>
          <w:tab w:val="left" w:pos="993"/>
          <w:tab w:val="left" w:pos="1276"/>
        </w:tabs>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sz w:val="24"/>
          <w:szCs w:val="24"/>
          <w:lang w:val="en-GB"/>
        </w:rPr>
        <w:t>10</w:t>
      </w:r>
      <w:r w:rsidR="008F7B0F" w:rsidRPr="000F28CD">
        <w:rPr>
          <w:rFonts w:ascii="Times New Roman" w:eastAsia="Times New Roman" w:hAnsi="Times New Roman" w:cs="Times New Roman"/>
          <w:b/>
          <w:sz w:val="24"/>
          <w:szCs w:val="24"/>
          <w:lang w:val="en-GB"/>
        </w:rPr>
        <w:t>.</w:t>
      </w:r>
      <w:r w:rsidR="00FA373E">
        <w:rPr>
          <w:rFonts w:ascii="Times New Roman" w:eastAsia="Times New Roman" w:hAnsi="Times New Roman" w:cs="Times New Roman"/>
          <w:b/>
          <w:sz w:val="24"/>
          <w:szCs w:val="24"/>
          <w:lang w:val="en-GB"/>
        </w:rPr>
        <w:t xml:space="preserve"> </w:t>
      </w:r>
      <w:r w:rsidR="008F7B0F" w:rsidRPr="000F28CD">
        <w:rPr>
          <w:rFonts w:ascii="Times New Roman" w:eastAsia="Times New Roman" w:hAnsi="Times New Roman" w:cs="Times New Roman"/>
          <w:b/>
          <w:caps/>
          <w:sz w:val="24"/>
          <w:szCs w:val="24"/>
        </w:rPr>
        <w:t>Piedāvājuma vērtēšanas un izvēles kritēriji</w:t>
      </w:r>
    </w:p>
    <w:p w14:paraId="20862937" w14:textId="77777777" w:rsidR="004A7349" w:rsidRDefault="004A7349" w:rsidP="004A7349">
      <w:pPr>
        <w:tabs>
          <w:tab w:val="left" w:pos="426"/>
          <w:tab w:val="left" w:pos="993"/>
          <w:tab w:val="left" w:pos="1276"/>
        </w:tabs>
        <w:spacing w:after="0" w:line="240" w:lineRule="auto"/>
        <w:ind w:left="420"/>
        <w:jc w:val="both"/>
        <w:rPr>
          <w:rFonts w:ascii="Times New Roman" w:eastAsia="Times New Roman" w:hAnsi="Times New Roman" w:cs="Times New Roman"/>
          <w:sz w:val="24"/>
          <w:szCs w:val="24"/>
        </w:rPr>
      </w:pPr>
    </w:p>
    <w:p w14:paraId="51ABD56E" w14:textId="6436AC8A" w:rsidR="008F7B0F" w:rsidRDefault="008F7B0F" w:rsidP="005259F4">
      <w:pPr>
        <w:tabs>
          <w:tab w:val="left" w:pos="0"/>
          <w:tab w:val="left" w:pos="993"/>
          <w:tab w:val="left" w:pos="1276"/>
        </w:tabs>
        <w:spacing w:after="0" w:line="240" w:lineRule="auto"/>
        <w:jc w:val="both"/>
        <w:rPr>
          <w:rFonts w:ascii="Times New Roman" w:eastAsia="Times New Roman" w:hAnsi="Times New Roman" w:cs="Times New Roman"/>
          <w:sz w:val="24"/>
          <w:szCs w:val="24"/>
        </w:rPr>
      </w:pPr>
      <w:r w:rsidRPr="004A7349">
        <w:rPr>
          <w:rFonts w:ascii="Times New Roman" w:eastAsia="Times New Roman" w:hAnsi="Times New Roman" w:cs="Times New Roman"/>
          <w:sz w:val="24"/>
          <w:szCs w:val="24"/>
        </w:rPr>
        <w:t xml:space="preserve">Pasūtītāja Iepirkumu komisija (turpmāk – Iepirkumu komisija) Pretendentu piedāvājumus izvērtēs un konkursa uzvarētāju noteiks slēgtā komisijas sēdē. Piedāvājumu izvēles kritērijs ir piedāvājums ar </w:t>
      </w:r>
      <w:r w:rsidRPr="004A7349">
        <w:rPr>
          <w:rFonts w:ascii="Times New Roman" w:eastAsia="Times New Roman" w:hAnsi="Times New Roman" w:cs="Times New Roman"/>
          <w:b/>
          <w:sz w:val="24"/>
          <w:szCs w:val="24"/>
        </w:rPr>
        <w:t>viszemāko cenu</w:t>
      </w:r>
      <w:r w:rsidRPr="004A7349">
        <w:rPr>
          <w:rFonts w:ascii="Times New Roman" w:eastAsia="Times New Roman" w:hAnsi="Times New Roman" w:cs="Times New Roman"/>
          <w:sz w:val="24"/>
          <w:szCs w:val="24"/>
        </w:rPr>
        <w:t xml:space="preserve">. </w:t>
      </w:r>
    </w:p>
    <w:p w14:paraId="2BC9C854" w14:textId="77777777" w:rsidR="004A7349" w:rsidRPr="004A7349" w:rsidRDefault="004A7349" w:rsidP="005259F4">
      <w:pPr>
        <w:tabs>
          <w:tab w:val="left" w:pos="0"/>
          <w:tab w:val="left" w:pos="993"/>
          <w:tab w:val="left" w:pos="1276"/>
        </w:tabs>
        <w:spacing w:after="0" w:line="240" w:lineRule="auto"/>
        <w:jc w:val="both"/>
        <w:rPr>
          <w:rFonts w:ascii="Times New Roman" w:eastAsia="Times New Roman" w:hAnsi="Times New Roman" w:cs="Times New Roman"/>
          <w:sz w:val="24"/>
          <w:szCs w:val="24"/>
        </w:rPr>
      </w:pPr>
    </w:p>
    <w:p w14:paraId="49FC57D0" w14:textId="17705237" w:rsidR="008F7B0F" w:rsidRPr="000F28CD" w:rsidRDefault="004A7349" w:rsidP="005259F4">
      <w:pPr>
        <w:tabs>
          <w:tab w:val="left" w:pos="1620"/>
        </w:tabs>
        <w:spacing w:before="120" w:after="12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11.</w:t>
      </w:r>
      <w:r w:rsidR="005F1F2C">
        <w:rPr>
          <w:rFonts w:ascii="Times New Roman" w:eastAsia="Times New Roman" w:hAnsi="Times New Roman" w:cs="Times New Roman"/>
          <w:b/>
          <w:caps/>
          <w:sz w:val="24"/>
          <w:szCs w:val="24"/>
        </w:rPr>
        <w:t xml:space="preserve"> </w:t>
      </w:r>
      <w:r w:rsidR="008F7B0F" w:rsidRPr="000F28CD">
        <w:rPr>
          <w:rFonts w:ascii="Times New Roman" w:eastAsia="Times New Roman" w:hAnsi="Times New Roman" w:cs="Times New Roman"/>
          <w:b/>
          <w:caps/>
          <w:sz w:val="24"/>
          <w:szCs w:val="24"/>
        </w:rPr>
        <w:t>Iepirkuma līgumS</w:t>
      </w:r>
    </w:p>
    <w:p w14:paraId="70C192D6" w14:textId="1B678C48" w:rsidR="008F7B0F" w:rsidRPr="000F28CD" w:rsidRDefault="004A7349" w:rsidP="005259F4">
      <w:pPr>
        <w:tabs>
          <w:tab w:val="left" w:pos="1620"/>
        </w:tabs>
        <w:spacing w:before="120"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8F7B0F" w:rsidRPr="00CE7A42">
        <w:rPr>
          <w:rFonts w:ascii="Times New Roman" w:eastAsia="Times New Roman" w:hAnsi="Times New Roman" w:cs="Times New Roman"/>
          <w:sz w:val="24"/>
          <w:szCs w:val="24"/>
        </w:rPr>
        <w:t>.1.</w:t>
      </w:r>
      <w:r w:rsidR="005F1F2C">
        <w:rPr>
          <w:rFonts w:ascii="Times New Roman" w:eastAsia="Times New Roman" w:hAnsi="Times New Roman" w:cs="Times New Roman"/>
          <w:sz w:val="24"/>
          <w:szCs w:val="24"/>
        </w:rPr>
        <w:t xml:space="preserve"> </w:t>
      </w:r>
      <w:r w:rsidR="008F7B0F" w:rsidRPr="00CE7A42">
        <w:rPr>
          <w:rFonts w:ascii="Times New Roman" w:eastAsia="Times New Roman" w:hAnsi="Times New Roman" w:cs="Times New Roman"/>
          <w:sz w:val="24"/>
          <w:szCs w:val="24"/>
        </w:rPr>
        <w:t xml:space="preserve">Pirms iepirkuma līguma slēgšanas visi </w:t>
      </w:r>
      <w:r w:rsidR="005259F4">
        <w:rPr>
          <w:rFonts w:ascii="Times New Roman" w:eastAsia="Times New Roman" w:hAnsi="Times New Roman" w:cs="Times New Roman"/>
          <w:sz w:val="24"/>
          <w:szCs w:val="24"/>
        </w:rPr>
        <w:t>P</w:t>
      </w:r>
      <w:r w:rsidR="008F7B0F" w:rsidRPr="00CE7A42">
        <w:rPr>
          <w:rFonts w:ascii="Times New Roman" w:eastAsia="Times New Roman" w:hAnsi="Times New Roman" w:cs="Times New Roman"/>
          <w:sz w:val="24"/>
          <w:szCs w:val="24"/>
        </w:rPr>
        <w:t xml:space="preserve">retendenti par konkursa rezultātiem tiek informēti vienlaicīgi, </w:t>
      </w:r>
      <w:r w:rsidR="00C35464">
        <w:rPr>
          <w:rFonts w:ascii="Times New Roman" w:eastAsia="Times New Roman" w:hAnsi="Times New Roman" w:cs="Times New Roman"/>
          <w:sz w:val="24"/>
          <w:szCs w:val="24"/>
        </w:rPr>
        <w:t>trīs</w:t>
      </w:r>
      <w:r w:rsidR="008F7B0F" w:rsidRPr="00CE7A42">
        <w:rPr>
          <w:rFonts w:ascii="Times New Roman" w:eastAsia="Times New Roman" w:hAnsi="Times New Roman" w:cs="Times New Roman"/>
          <w:sz w:val="24"/>
          <w:szCs w:val="24"/>
        </w:rPr>
        <w:t xml:space="preserve"> darba dien</w:t>
      </w:r>
      <w:r w:rsidR="00C35464">
        <w:rPr>
          <w:rFonts w:ascii="Times New Roman" w:eastAsia="Times New Roman" w:hAnsi="Times New Roman" w:cs="Times New Roman"/>
          <w:sz w:val="24"/>
          <w:szCs w:val="24"/>
        </w:rPr>
        <w:t>u</w:t>
      </w:r>
      <w:r w:rsidR="008F7B0F" w:rsidRPr="00CE7A42">
        <w:rPr>
          <w:rFonts w:ascii="Times New Roman" w:eastAsia="Times New Roman" w:hAnsi="Times New Roman" w:cs="Times New Roman"/>
          <w:sz w:val="24"/>
          <w:szCs w:val="24"/>
        </w:rPr>
        <w:t xml:space="preserve"> laikā uz elektronisko e-pasta adresi, kas norādīt</w:t>
      </w:r>
      <w:r w:rsidR="008F7B0F">
        <w:rPr>
          <w:rFonts w:ascii="Times New Roman" w:eastAsia="Times New Roman" w:hAnsi="Times New Roman" w:cs="Times New Roman"/>
          <w:sz w:val="24"/>
          <w:szCs w:val="24"/>
        </w:rPr>
        <w:t>a</w:t>
      </w:r>
      <w:r w:rsidR="008F7B0F" w:rsidRPr="00CE7A42">
        <w:rPr>
          <w:rFonts w:ascii="Times New Roman" w:eastAsia="Times New Roman" w:hAnsi="Times New Roman" w:cs="Times New Roman"/>
          <w:sz w:val="24"/>
          <w:szCs w:val="24"/>
        </w:rPr>
        <w:t xml:space="preserve"> </w:t>
      </w:r>
      <w:r w:rsidR="005259F4">
        <w:rPr>
          <w:rFonts w:ascii="Times New Roman" w:eastAsia="Times New Roman" w:hAnsi="Times New Roman" w:cs="Times New Roman"/>
          <w:sz w:val="24"/>
          <w:szCs w:val="24"/>
        </w:rPr>
        <w:t>P</w:t>
      </w:r>
      <w:r w:rsidR="008F7B0F" w:rsidRPr="00CE7A42">
        <w:rPr>
          <w:rFonts w:ascii="Times New Roman" w:eastAsia="Times New Roman" w:hAnsi="Times New Roman" w:cs="Times New Roman"/>
          <w:sz w:val="24"/>
          <w:szCs w:val="24"/>
        </w:rPr>
        <w:t xml:space="preserve">retendenta pieteikumā, no lēmuma pieņemšanas dienas, ievērojot </w:t>
      </w:r>
      <w:r w:rsidR="008F7B0F" w:rsidRPr="000F28CD">
        <w:rPr>
          <w:rFonts w:ascii="Times New Roman" w:eastAsia="Times New Roman" w:hAnsi="Times New Roman" w:cs="Times New Roman"/>
          <w:sz w:val="24"/>
          <w:szCs w:val="24"/>
        </w:rPr>
        <w:t>normatīvajos aktos norādīto. Paziņojumu par konkursa rezultātiem Pasūtītāja mājas lapā internetā.</w:t>
      </w:r>
    </w:p>
    <w:p w14:paraId="4D2B187F" w14:textId="63C6A306" w:rsidR="008F7B0F" w:rsidRDefault="004A7349" w:rsidP="005259F4">
      <w:pPr>
        <w:tabs>
          <w:tab w:val="left" w:pos="1620"/>
        </w:tabs>
        <w:spacing w:before="120"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8F7B0F" w:rsidRPr="000F28CD">
        <w:rPr>
          <w:rFonts w:ascii="Times New Roman" w:eastAsia="Times New Roman" w:hAnsi="Times New Roman" w:cs="Times New Roman"/>
          <w:sz w:val="24"/>
          <w:szCs w:val="24"/>
        </w:rPr>
        <w:t>.2.</w:t>
      </w:r>
      <w:r w:rsidR="005F1F2C">
        <w:rPr>
          <w:rFonts w:ascii="Times New Roman" w:eastAsia="Times New Roman" w:hAnsi="Times New Roman" w:cs="Times New Roman"/>
          <w:sz w:val="24"/>
          <w:szCs w:val="24"/>
        </w:rPr>
        <w:t xml:space="preserve"> </w:t>
      </w:r>
      <w:r w:rsidR="008F7B0F" w:rsidRPr="000F28CD">
        <w:rPr>
          <w:rFonts w:ascii="Times New Roman" w:eastAsia="Times New Roman" w:hAnsi="Times New Roman" w:cs="Times New Roman"/>
          <w:sz w:val="24"/>
          <w:szCs w:val="24"/>
        </w:rPr>
        <w:t xml:space="preserve">Ar izraudzīto </w:t>
      </w:r>
      <w:r w:rsidR="005259F4">
        <w:rPr>
          <w:rFonts w:ascii="Times New Roman" w:eastAsia="Times New Roman" w:hAnsi="Times New Roman" w:cs="Times New Roman"/>
          <w:sz w:val="24"/>
          <w:szCs w:val="24"/>
        </w:rPr>
        <w:t>P</w:t>
      </w:r>
      <w:r w:rsidR="008F7B0F" w:rsidRPr="000F28CD">
        <w:rPr>
          <w:rFonts w:ascii="Times New Roman" w:eastAsia="Times New Roman" w:hAnsi="Times New Roman" w:cs="Times New Roman"/>
          <w:sz w:val="24"/>
          <w:szCs w:val="24"/>
        </w:rPr>
        <w:t xml:space="preserve">retendentu, kura piedāvājums atzīts par piedāvājumu ar viszemāko cenu, slēgs iepirkuma līgumu, pamatojoties uz </w:t>
      </w:r>
      <w:r w:rsidR="005259F4">
        <w:rPr>
          <w:rFonts w:ascii="Times New Roman" w:eastAsia="Times New Roman" w:hAnsi="Times New Roman" w:cs="Times New Roman"/>
          <w:sz w:val="24"/>
          <w:szCs w:val="24"/>
        </w:rPr>
        <w:t>P</w:t>
      </w:r>
      <w:r w:rsidR="008F7B0F" w:rsidRPr="000F28CD">
        <w:rPr>
          <w:rFonts w:ascii="Times New Roman" w:eastAsia="Times New Roman" w:hAnsi="Times New Roman" w:cs="Times New Roman"/>
          <w:sz w:val="24"/>
          <w:szCs w:val="24"/>
        </w:rPr>
        <w:t>retendenta piedāvājumu un saskaņā ar nolikuma noteikumiem</w:t>
      </w:r>
      <w:r w:rsidR="008F7B0F">
        <w:rPr>
          <w:rFonts w:ascii="Times New Roman" w:eastAsia="Times New Roman" w:hAnsi="Times New Roman" w:cs="Times New Roman"/>
          <w:sz w:val="24"/>
          <w:szCs w:val="24"/>
        </w:rPr>
        <w:t xml:space="preserve">. </w:t>
      </w:r>
      <w:r w:rsidR="008F7B0F" w:rsidRPr="000F28CD">
        <w:rPr>
          <w:rFonts w:ascii="Times New Roman" w:eastAsia="Times New Roman" w:hAnsi="Times New Roman" w:cs="Times New Roman"/>
          <w:sz w:val="24"/>
          <w:szCs w:val="24"/>
        </w:rPr>
        <w:t xml:space="preserve">Iepirkuma līgums jānoslēdz 10 (desmit) dienu laikā no uzaicinājuma saņemšanas. </w:t>
      </w:r>
    </w:p>
    <w:p w14:paraId="3F7BC6A4" w14:textId="76147429" w:rsidR="004A7349" w:rsidRDefault="004A7349" w:rsidP="005259F4">
      <w:pPr>
        <w:tabs>
          <w:tab w:val="left" w:pos="1620"/>
        </w:tabs>
        <w:spacing w:before="120"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8F7B0F" w:rsidRPr="000F28CD">
        <w:rPr>
          <w:rFonts w:ascii="Times New Roman" w:eastAsia="Times New Roman" w:hAnsi="Times New Roman" w:cs="Times New Roman"/>
          <w:sz w:val="24"/>
          <w:szCs w:val="24"/>
        </w:rPr>
        <w:t>.3.</w:t>
      </w:r>
      <w:r w:rsidR="005F1F2C">
        <w:rPr>
          <w:rFonts w:ascii="Times New Roman" w:eastAsia="Times New Roman" w:hAnsi="Times New Roman" w:cs="Times New Roman"/>
          <w:sz w:val="24"/>
          <w:szCs w:val="24"/>
        </w:rPr>
        <w:t xml:space="preserve"> </w:t>
      </w:r>
      <w:r w:rsidR="008F7B0F" w:rsidRPr="000F28CD">
        <w:rPr>
          <w:rFonts w:ascii="Times New Roman" w:eastAsia="Times New Roman" w:hAnsi="Times New Roman" w:cs="Times New Roman"/>
          <w:sz w:val="24"/>
          <w:szCs w:val="24"/>
        </w:rPr>
        <w:t xml:space="preserve">Ja </w:t>
      </w:r>
      <w:r w:rsidR="005259F4">
        <w:rPr>
          <w:rFonts w:ascii="Times New Roman" w:eastAsia="Times New Roman" w:hAnsi="Times New Roman" w:cs="Times New Roman"/>
          <w:sz w:val="24"/>
          <w:szCs w:val="24"/>
        </w:rPr>
        <w:t>P</w:t>
      </w:r>
      <w:r w:rsidR="008F7B0F" w:rsidRPr="000F28CD">
        <w:rPr>
          <w:rFonts w:ascii="Times New Roman" w:eastAsia="Times New Roman" w:hAnsi="Times New Roman" w:cs="Times New Roman"/>
          <w:sz w:val="24"/>
          <w:szCs w:val="24"/>
        </w:rPr>
        <w:t xml:space="preserve">retendents, atsakās slēgt iepirkuma līgumu Iepirkumu komisija pieņem lēmumu par iepirkuma līguma slēgšanu ar </w:t>
      </w:r>
      <w:r w:rsidR="005259F4">
        <w:rPr>
          <w:rFonts w:ascii="Times New Roman" w:eastAsia="Times New Roman" w:hAnsi="Times New Roman" w:cs="Times New Roman"/>
          <w:sz w:val="24"/>
          <w:szCs w:val="24"/>
        </w:rPr>
        <w:t>P</w:t>
      </w:r>
      <w:r w:rsidR="008F7B0F" w:rsidRPr="000F28CD">
        <w:rPr>
          <w:rFonts w:ascii="Times New Roman" w:eastAsia="Times New Roman" w:hAnsi="Times New Roman" w:cs="Times New Roman"/>
          <w:sz w:val="24"/>
          <w:szCs w:val="24"/>
        </w:rPr>
        <w:t>retendentu, kura piedāvājums atzīts par nākamo piedāvājumu ar viszemāko cenu šajā iepirkumā.</w:t>
      </w:r>
    </w:p>
    <w:p w14:paraId="2452D48A" w14:textId="77777777" w:rsidR="005259F4" w:rsidRPr="000F28CD" w:rsidRDefault="005259F4" w:rsidP="005259F4">
      <w:pPr>
        <w:tabs>
          <w:tab w:val="left" w:pos="1620"/>
        </w:tabs>
        <w:spacing w:before="120" w:after="0" w:line="240" w:lineRule="auto"/>
        <w:contextualSpacing/>
        <w:jc w:val="both"/>
        <w:rPr>
          <w:rFonts w:ascii="Times New Roman" w:eastAsia="Times New Roman" w:hAnsi="Times New Roman" w:cs="Times New Roman"/>
          <w:sz w:val="24"/>
          <w:szCs w:val="24"/>
        </w:rPr>
      </w:pPr>
    </w:p>
    <w:p w14:paraId="033900C9" w14:textId="1C34A587" w:rsidR="008F7B0F" w:rsidRPr="000F28CD" w:rsidRDefault="004A7349" w:rsidP="005259F4">
      <w:pPr>
        <w:spacing w:before="120" w:after="12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12</w:t>
      </w:r>
      <w:r w:rsidR="008F7B0F" w:rsidRPr="000F28CD">
        <w:rPr>
          <w:rFonts w:ascii="Times New Roman" w:eastAsia="Times New Roman" w:hAnsi="Times New Roman" w:cs="Times New Roman"/>
          <w:b/>
          <w:caps/>
          <w:sz w:val="24"/>
          <w:szCs w:val="24"/>
        </w:rPr>
        <w:t>. Iepirkumu komisijas darbība, tiesības un pienākumi</w:t>
      </w:r>
    </w:p>
    <w:p w14:paraId="726A1A7F" w14:textId="6D9A4D82" w:rsidR="008F7B0F" w:rsidRPr="005F1F2C" w:rsidRDefault="004A7349" w:rsidP="005F1F2C">
      <w:pPr>
        <w:spacing w:before="120" w:after="120" w:line="240" w:lineRule="auto"/>
        <w:jc w:val="both"/>
        <w:rPr>
          <w:rFonts w:ascii="Times New Roman" w:eastAsia="Times New Roman" w:hAnsi="Times New Roman" w:cs="Times New Roman"/>
          <w:b/>
          <w:caps/>
          <w:sz w:val="24"/>
          <w:szCs w:val="24"/>
        </w:rPr>
      </w:pPr>
      <w:r>
        <w:rPr>
          <w:rFonts w:ascii="Times New Roman" w:eastAsia="Times New Roman" w:hAnsi="Times New Roman" w:cs="Times New Roman"/>
          <w:sz w:val="24"/>
          <w:szCs w:val="24"/>
        </w:rPr>
        <w:t xml:space="preserve">12 </w:t>
      </w:r>
      <w:r w:rsidR="008F7B0F" w:rsidRPr="000F28CD">
        <w:rPr>
          <w:rFonts w:ascii="Times New Roman" w:eastAsia="Times New Roman" w:hAnsi="Times New Roman" w:cs="Times New Roman"/>
          <w:sz w:val="24"/>
          <w:szCs w:val="24"/>
        </w:rPr>
        <w:t>.1.</w:t>
      </w:r>
      <w:r w:rsidR="005F1F2C">
        <w:rPr>
          <w:rFonts w:ascii="Times New Roman" w:eastAsia="Times New Roman" w:hAnsi="Times New Roman" w:cs="Times New Roman"/>
          <w:sz w:val="24"/>
          <w:szCs w:val="24"/>
        </w:rPr>
        <w:t xml:space="preserve"> </w:t>
      </w:r>
      <w:r w:rsidR="008F7B0F" w:rsidRPr="000F28CD">
        <w:rPr>
          <w:rFonts w:ascii="Times New Roman" w:eastAsia="Times New Roman" w:hAnsi="Times New Roman" w:cs="Times New Roman"/>
          <w:sz w:val="24"/>
          <w:szCs w:val="24"/>
        </w:rPr>
        <w:t>Iepirkumu komisijas darbība:</w:t>
      </w:r>
      <w:r w:rsidR="005F1F2C">
        <w:rPr>
          <w:rFonts w:ascii="Times New Roman" w:eastAsia="Times New Roman" w:hAnsi="Times New Roman" w:cs="Times New Roman"/>
          <w:b/>
          <w:caps/>
          <w:sz w:val="24"/>
          <w:szCs w:val="24"/>
        </w:rPr>
        <w:t xml:space="preserve"> </w:t>
      </w:r>
      <w:r w:rsidR="008F7B0F" w:rsidRPr="000F28CD">
        <w:rPr>
          <w:rFonts w:ascii="Times New Roman" w:eastAsia="Times New Roman" w:hAnsi="Times New Roman" w:cs="Times New Roman"/>
          <w:sz w:val="24"/>
          <w:szCs w:val="24"/>
        </w:rPr>
        <w:t xml:space="preserve">Iepirkumu komisija darbojas saskaņā </w:t>
      </w:r>
      <w:r w:rsidR="008F7B0F" w:rsidRPr="004A7349">
        <w:rPr>
          <w:rFonts w:ascii="Times New Roman" w:eastAsia="Times New Roman" w:hAnsi="Times New Roman" w:cs="Times New Roman"/>
          <w:sz w:val="24"/>
          <w:szCs w:val="24"/>
        </w:rPr>
        <w:t xml:space="preserve">ar </w:t>
      </w:r>
      <w:r>
        <w:rPr>
          <w:rFonts w:ascii="Times New Roman" w:eastAsia="Times New Roman" w:hAnsi="Times New Roman" w:cs="Times New Roman"/>
          <w:sz w:val="24"/>
          <w:szCs w:val="24"/>
        </w:rPr>
        <w:t>N</w:t>
      </w:r>
      <w:r w:rsidR="008F7B0F" w:rsidRPr="004A7349">
        <w:rPr>
          <w:rFonts w:ascii="Times New Roman" w:eastAsia="Times New Roman" w:hAnsi="Times New Roman" w:cs="Times New Roman"/>
          <w:sz w:val="24"/>
          <w:szCs w:val="24"/>
        </w:rPr>
        <w:t>olikumu</w:t>
      </w:r>
      <w:r w:rsidR="008F7B0F" w:rsidRPr="004A7349">
        <w:rPr>
          <w:rFonts w:ascii="Times New Roman" w:eastAsia="Times New Roman" w:hAnsi="Times New Roman" w:cs="Times New Roman"/>
          <w:i/>
          <w:iCs/>
          <w:sz w:val="24"/>
          <w:szCs w:val="24"/>
        </w:rPr>
        <w:t xml:space="preserve"> </w:t>
      </w:r>
      <w:r w:rsidR="008F7B0F" w:rsidRPr="004A7349">
        <w:rPr>
          <w:rFonts w:ascii="Times New Roman" w:eastAsia="Times New Roman" w:hAnsi="Times New Roman" w:cs="Times New Roman"/>
          <w:sz w:val="24"/>
          <w:szCs w:val="24"/>
        </w:rPr>
        <w:t>un</w:t>
      </w:r>
      <w:r w:rsidR="008F7B0F" w:rsidRPr="000F28CD">
        <w:rPr>
          <w:rFonts w:ascii="Times New Roman" w:eastAsia="Times New Roman" w:hAnsi="Times New Roman" w:cs="Times New Roman"/>
          <w:i/>
          <w:iCs/>
          <w:sz w:val="24"/>
          <w:szCs w:val="24"/>
        </w:rPr>
        <w:t xml:space="preserve"> „</w:t>
      </w:r>
      <w:r w:rsidR="008F7B0F" w:rsidRPr="000F28CD">
        <w:rPr>
          <w:rFonts w:ascii="Times New Roman" w:eastAsia="Times New Roman" w:hAnsi="Times New Roman" w:cs="Times New Roman"/>
          <w:b/>
          <w:bCs/>
          <w:sz w:val="24"/>
          <w:szCs w:val="24"/>
          <w:lang w:eastAsia="lv-LV"/>
        </w:rPr>
        <w:t>IEPIRKUMU VADLĪNIJAS SABIEDRISKO PAKALPOJUMU SNIEDZĒJIEM”</w:t>
      </w:r>
      <w:r w:rsidR="008F7B0F" w:rsidRPr="000F28CD">
        <w:rPr>
          <w:rFonts w:ascii="Times New Roman" w:eastAsia="Times New Roman" w:hAnsi="Times New Roman" w:cs="Times New Roman"/>
          <w:sz w:val="24"/>
          <w:szCs w:val="24"/>
        </w:rPr>
        <w:t>.</w:t>
      </w:r>
    </w:p>
    <w:p w14:paraId="6B8774B8" w14:textId="576FE0FC" w:rsidR="008F7B0F" w:rsidRPr="000F28CD" w:rsidRDefault="004A7349" w:rsidP="008F7B0F">
      <w:pPr>
        <w:tabs>
          <w:tab w:val="left" w:pos="720"/>
          <w:tab w:val="num" w:pos="214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8F7B0F" w:rsidRPr="000F28CD">
        <w:rPr>
          <w:rFonts w:ascii="Times New Roman" w:eastAsia="Times New Roman" w:hAnsi="Times New Roman" w:cs="Times New Roman"/>
          <w:sz w:val="24"/>
          <w:szCs w:val="24"/>
        </w:rPr>
        <w:t>.2. Iepirkumu komisijas tiesības:</w:t>
      </w:r>
    </w:p>
    <w:p w14:paraId="469596FA" w14:textId="77C3C06F" w:rsidR="008F7B0F" w:rsidRPr="000F28CD" w:rsidRDefault="004A7349" w:rsidP="00C87F50">
      <w:pPr>
        <w:tabs>
          <w:tab w:val="left" w:pos="426"/>
          <w:tab w:val="left" w:pos="540"/>
          <w:tab w:val="left" w:pos="567"/>
          <w:tab w:val="left" w:pos="1800"/>
          <w:tab w:val="num" w:pos="2148"/>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5F1F2C">
        <w:rPr>
          <w:rFonts w:ascii="Times New Roman" w:eastAsia="Times New Roman" w:hAnsi="Times New Roman" w:cs="Times New Roman"/>
          <w:sz w:val="24"/>
          <w:szCs w:val="24"/>
        </w:rPr>
        <w:t>.2.1. p</w:t>
      </w:r>
      <w:r w:rsidR="008F7B0F" w:rsidRPr="000F28CD">
        <w:rPr>
          <w:rFonts w:ascii="Times New Roman" w:eastAsia="Times New Roman" w:hAnsi="Times New Roman" w:cs="Times New Roman"/>
          <w:sz w:val="24"/>
          <w:szCs w:val="24"/>
        </w:rPr>
        <w:t xml:space="preserve">ieprasīt, lai </w:t>
      </w:r>
      <w:r w:rsidR="005259F4">
        <w:rPr>
          <w:rFonts w:ascii="Times New Roman" w:eastAsia="Times New Roman" w:hAnsi="Times New Roman" w:cs="Times New Roman"/>
          <w:sz w:val="24"/>
          <w:szCs w:val="24"/>
        </w:rPr>
        <w:t>P</w:t>
      </w:r>
      <w:r w:rsidR="008F7B0F" w:rsidRPr="000F28CD">
        <w:rPr>
          <w:rFonts w:ascii="Times New Roman" w:eastAsia="Times New Roman" w:hAnsi="Times New Roman" w:cs="Times New Roman"/>
          <w:sz w:val="24"/>
          <w:szCs w:val="24"/>
        </w:rPr>
        <w:t xml:space="preserve">retendents precizētu informāciju par savu piedāvājumu, ja tas nepieciešams piedāvājumu noformējuma pārbaudei, </w:t>
      </w:r>
      <w:r w:rsidR="005259F4">
        <w:rPr>
          <w:rFonts w:ascii="Times New Roman" w:eastAsia="Times New Roman" w:hAnsi="Times New Roman" w:cs="Times New Roman"/>
          <w:sz w:val="24"/>
          <w:szCs w:val="24"/>
        </w:rPr>
        <w:t>P</w:t>
      </w:r>
      <w:r w:rsidR="008F7B0F" w:rsidRPr="000F28CD">
        <w:rPr>
          <w:rFonts w:ascii="Times New Roman" w:eastAsia="Times New Roman" w:hAnsi="Times New Roman" w:cs="Times New Roman"/>
          <w:sz w:val="24"/>
          <w:szCs w:val="24"/>
        </w:rPr>
        <w:t>retendentu atlasei, kā arī piedāvājumu novērtēšanai;</w:t>
      </w:r>
    </w:p>
    <w:p w14:paraId="73CDD074" w14:textId="4AE364D7" w:rsidR="008F7B0F" w:rsidRPr="000F28CD" w:rsidRDefault="004A7349" w:rsidP="00C87F50">
      <w:pPr>
        <w:tabs>
          <w:tab w:val="left" w:pos="426"/>
          <w:tab w:val="left" w:pos="540"/>
          <w:tab w:val="left" w:pos="567"/>
          <w:tab w:val="left" w:pos="1800"/>
          <w:tab w:val="num" w:pos="2148"/>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5F1F2C">
        <w:rPr>
          <w:rFonts w:ascii="Times New Roman" w:eastAsia="Times New Roman" w:hAnsi="Times New Roman" w:cs="Times New Roman"/>
          <w:sz w:val="24"/>
          <w:szCs w:val="24"/>
        </w:rPr>
        <w:t>.2.2. n</w:t>
      </w:r>
      <w:r w:rsidR="008F7B0F" w:rsidRPr="000F28CD">
        <w:rPr>
          <w:rFonts w:ascii="Times New Roman" w:eastAsia="Times New Roman" w:hAnsi="Times New Roman" w:cs="Times New Roman"/>
          <w:sz w:val="24"/>
          <w:szCs w:val="24"/>
        </w:rPr>
        <w:t xml:space="preserve">ormatīvajos aktos noteiktajā kārtībā labot </w:t>
      </w:r>
      <w:r w:rsidR="005259F4">
        <w:rPr>
          <w:rFonts w:ascii="Times New Roman" w:eastAsia="Times New Roman" w:hAnsi="Times New Roman" w:cs="Times New Roman"/>
          <w:sz w:val="24"/>
          <w:szCs w:val="24"/>
        </w:rPr>
        <w:t>P</w:t>
      </w:r>
      <w:r w:rsidR="008F7B0F" w:rsidRPr="000F28CD">
        <w:rPr>
          <w:rFonts w:ascii="Times New Roman" w:eastAsia="Times New Roman" w:hAnsi="Times New Roman" w:cs="Times New Roman"/>
          <w:sz w:val="24"/>
          <w:szCs w:val="24"/>
        </w:rPr>
        <w:t xml:space="preserve">retendenta finanšu piedāvājumā aritmētiskās kļūdas, informējot par to </w:t>
      </w:r>
      <w:r w:rsidR="005259F4">
        <w:rPr>
          <w:rFonts w:ascii="Times New Roman" w:eastAsia="Times New Roman" w:hAnsi="Times New Roman" w:cs="Times New Roman"/>
          <w:sz w:val="24"/>
          <w:szCs w:val="24"/>
        </w:rPr>
        <w:t>P</w:t>
      </w:r>
      <w:r w:rsidR="008F7B0F" w:rsidRPr="000F28CD">
        <w:rPr>
          <w:rFonts w:ascii="Times New Roman" w:eastAsia="Times New Roman" w:hAnsi="Times New Roman" w:cs="Times New Roman"/>
          <w:sz w:val="24"/>
          <w:szCs w:val="24"/>
        </w:rPr>
        <w:t>retendentu;</w:t>
      </w:r>
    </w:p>
    <w:p w14:paraId="39C2F7F7" w14:textId="2B527C14" w:rsidR="008F7B0F" w:rsidRPr="000F28CD" w:rsidRDefault="004A7349" w:rsidP="00C87F50">
      <w:pPr>
        <w:tabs>
          <w:tab w:val="left" w:pos="426"/>
          <w:tab w:val="left" w:pos="540"/>
          <w:tab w:val="left" w:pos="567"/>
          <w:tab w:val="left" w:pos="1800"/>
          <w:tab w:val="num" w:pos="214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5F1F2C">
        <w:rPr>
          <w:rFonts w:ascii="Times New Roman" w:eastAsia="Times New Roman" w:hAnsi="Times New Roman" w:cs="Times New Roman"/>
          <w:sz w:val="24"/>
          <w:szCs w:val="24"/>
        </w:rPr>
        <w:t>.2.3. p</w:t>
      </w:r>
      <w:r w:rsidR="008F7B0F" w:rsidRPr="000F28CD">
        <w:rPr>
          <w:rFonts w:ascii="Times New Roman" w:eastAsia="Times New Roman" w:hAnsi="Times New Roman" w:cs="Times New Roman"/>
          <w:sz w:val="24"/>
          <w:szCs w:val="24"/>
        </w:rPr>
        <w:t>ieņemt lēmumu slēgt iepirkuma līgumu;</w:t>
      </w:r>
    </w:p>
    <w:p w14:paraId="07AF8218" w14:textId="4A174223" w:rsidR="008F7B0F" w:rsidRDefault="004A7349" w:rsidP="00C87F50">
      <w:pPr>
        <w:tabs>
          <w:tab w:val="left" w:pos="426"/>
          <w:tab w:val="left" w:pos="540"/>
          <w:tab w:val="left" w:pos="567"/>
          <w:tab w:val="left" w:pos="1800"/>
          <w:tab w:val="num" w:pos="2148"/>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5F1F2C">
        <w:rPr>
          <w:rFonts w:ascii="Times New Roman" w:eastAsia="Times New Roman" w:hAnsi="Times New Roman" w:cs="Times New Roman"/>
          <w:sz w:val="24"/>
          <w:szCs w:val="24"/>
        </w:rPr>
        <w:t>.2.4. j</w:t>
      </w:r>
      <w:r w:rsidR="008F7B0F" w:rsidRPr="000F28CD">
        <w:rPr>
          <w:rFonts w:ascii="Times New Roman" w:eastAsia="Times New Roman" w:hAnsi="Times New Roman" w:cs="Times New Roman"/>
          <w:sz w:val="24"/>
          <w:szCs w:val="24"/>
        </w:rPr>
        <w:t>ebkurā brīdī pārtraukt iepirkuma procedūru, ja tam ir objektīvs pamatojums.</w:t>
      </w:r>
    </w:p>
    <w:p w14:paraId="0B256608" w14:textId="77777777" w:rsidR="008015A3" w:rsidRPr="000F28CD" w:rsidRDefault="008015A3" w:rsidP="005259F4">
      <w:pPr>
        <w:tabs>
          <w:tab w:val="left" w:pos="426"/>
          <w:tab w:val="left" w:pos="540"/>
          <w:tab w:val="left" w:pos="567"/>
          <w:tab w:val="left" w:pos="1800"/>
          <w:tab w:val="num" w:pos="2148"/>
        </w:tabs>
        <w:spacing w:after="0" w:line="240" w:lineRule="auto"/>
        <w:ind w:left="567" w:hanging="567"/>
        <w:jc w:val="both"/>
        <w:rPr>
          <w:rFonts w:ascii="Times New Roman" w:eastAsia="Times New Roman" w:hAnsi="Times New Roman" w:cs="Times New Roman"/>
          <w:sz w:val="24"/>
          <w:szCs w:val="24"/>
        </w:rPr>
      </w:pPr>
    </w:p>
    <w:p w14:paraId="731E9182" w14:textId="2BBA47A1" w:rsidR="008F7B0F" w:rsidRPr="008015A3" w:rsidRDefault="005259F4" w:rsidP="008015A3">
      <w:pPr>
        <w:pStyle w:val="Sarakstarindkopa"/>
        <w:numPr>
          <w:ilvl w:val="1"/>
          <w:numId w:val="22"/>
        </w:numPr>
        <w:tabs>
          <w:tab w:val="left" w:pos="720"/>
          <w:tab w:val="left" w:pos="900"/>
          <w:tab w:val="num" w:pos="214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015A3">
        <w:rPr>
          <w:rFonts w:ascii="Times New Roman" w:eastAsia="Times New Roman" w:hAnsi="Times New Roman" w:cs="Times New Roman"/>
          <w:sz w:val="24"/>
          <w:szCs w:val="24"/>
        </w:rPr>
        <w:t xml:space="preserve"> </w:t>
      </w:r>
      <w:r w:rsidR="008F7B0F" w:rsidRPr="008015A3">
        <w:rPr>
          <w:rFonts w:ascii="Times New Roman" w:eastAsia="Times New Roman" w:hAnsi="Times New Roman" w:cs="Times New Roman"/>
          <w:sz w:val="24"/>
          <w:szCs w:val="24"/>
        </w:rPr>
        <w:t>Iepirkumu komisijas pienākumi:</w:t>
      </w:r>
    </w:p>
    <w:p w14:paraId="76C10A4E" w14:textId="7C412B5C" w:rsidR="008F7B0F" w:rsidRPr="008015A3" w:rsidRDefault="008015A3" w:rsidP="008015A3">
      <w:pPr>
        <w:pStyle w:val="Sarakstarindkopa"/>
        <w:numPr>
          <w:ilvl w:val="2"/>
          <w:numId w:val="22"/>
        </w:numPr>
        <w:tabs>
          <w:tab w:val="left" w:pos="142"/>
          <w:tab w:val="left" w:pos="284"/>
          <w:tab w:val="left" w:pos="426"/>
          <w:tab w:val="left" w:pos="540"/>
          <w:tab w:val="left" w:pos="1800"/>
          <w:tab w:val="num" w:pos="2148"/>
          <w:tab w:val="left" w:pos="28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F1F2C" w:rsidRPr="008015A3">
        <w:rPr>
          <w:rFonts w:ascii="Times New Roman" w:eastAsia="Times New Roman" w:hAnsi="Times New Roman" w:cs="Times New Roman"/>
          <w:sz w:val="24"/>
          <w:szCs w:val="24"/>
        </w:rPr>
        <w:t>n</w:t>
      </w:r>
      <w:r w:rsidR="008F7B0F" w:rsidRPr="008015A3">
        <w:rPr>
          <w:rFonts w:ascii="Times New Roman" w:eastAsia="Times New Roman" w:hAnsi="Times New Roman" w:cs="Times New Roman"/>
          <w:sz w:val="24"/>
          <w:szCs w:val="24"/>
        </w:rPr>
        <w:t>odrošināt atklāta konkursa procedūras norisi un dokumentēšanu;</w:t>
      </w:r>
    </w:p>
    <w:p w14:paraId="66B549B2" w14:textId="46E4151F" w:rsidR="008F7B0F" w:rsidRPr="000F28CD" w:rsidRDefault="008015A3" w:rsidP="008015A3">
      <w:pPr>
        <w:tabs>
          <w:tab w:val="left" w:pos="142"/>
          <w:tab w:val="left" w:pos="284"/>
          <w:tab w:val="left" w:pos="426"/>
          <w:tab w:val="left" w:pos="540"/>
          <w:tab w:val="left" w:pos="1800"/>
          <w:tab w:val="num" w:pos="2148"/>
          <w:tab w:val="left" w:pos="28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12.3.2 </w:t>
      </w:r>
      <w:r w:rsidR="005F1F2C">
        <w:rPr>
          <w:rFonts w:ascii="Times New Roman" w:eastAsia="Times New Roman" w:hAnsi="Times New Roman" w:cs="Times New Roman"/>
          <w:sz w:val="24"/>
          <w:szCs w:val="24"/>
        </w:rPr>
        <w:t xml:space="preserve"> n</w:t>
      </w:r>
      <w:r w:rsidR="008F7B0F" w:rsidRPr="000F28CD">
        <w:rPr>
          <w:rFonts w:ascii="Times New Roman" w:eastAsia="Times New Roman" w:hAnsi="Times New Roman" w:cs="Times New Roman"/>
          <w:sz w:val="24"/>
          <w:szCs w:val="24"/>
        </w:rPr>
        <w:t xml:space="preserve">odrošināt </w:t>
      </w:r>
      <w:r w:rsidR="005259F4">
        <w:rPr>
          <w:rFonts w:ascii="Times New Roman" w:eastAsia="Times New Roman" w:hAnsi="Times New Roman" w:cs="Times New Roman"/>
          <w:sz w:val="24"/>
          <w:szCs w:val="24"/>
        </w:rPr>
        <w:t>P</w:t>
      </w:r>
      <w:r w:rsidR="008F7B0F" w:rsidRPr="000F28CD">
        <w:rPr>
          <w:rFonts w:ascii="Times New Roman" w:eastAsia="Times New Roman" w:hAnsi="Times New Roman" w:cs="Times New Roman"/>
          <w:sz w:val="24"/>
          <w:szCs w:val="24"/>
        </w:rPr>
        <w:t>retendentu brīvu konkurenci, kā arī vienlīdzīgu un taisnīgu attieksmi pret tiem;</w:t>
      </w:r>
    </w:p>
    <w:p w14:paraId="53D91924" w14:textId="41F50A72" w:rsidR="008F7B0F" w:rsidRPr="008015A3" w:rsidRDefault="005F1F2C" w:rsidP="008015A3">
      <w:pPr>
        <w:pStyle w:val="Sarakstarindkopa"/>
        <w:numPr>
          <w:ilvl w:val="2"/>
          <w:numId w:val="23"/>
        </w:numPr>
        <w:tabs>
          <w:tab w:val="left" w:pos="142"/>
          <w:tab w:val="left" w:pos="284"/>
          <w:tab w:val="left" w:pos="426"/>
          <w:tab w:val="left" w:pos="540"/>
          <w:tab w:val="left" w:pos="1800"/>
          <w:tab w:val="num" w:pos="2148"/>
          <w:tab w:val="left" w:pos="2880"/>
        </w:tabs>
        <w:spacing w:after="0" w:line="240" w:lineRule="auto"/>
        <w:jc w:val="both"/>
        <w:rPr>
          <w:rFonts w:ascii="Times New Roman" w:eastAsia="Times New Roman" w:hAnsi="Times New Roman" w:cs="Times New Roman"/>
          <w:sz w:val="24"/>
          <w:szCs w:val="24"/>
        </w:rPr>
      </w:pPr>
      <w:r w:rsidRPr="008015A3">
        <w:rPr>
          <w:rFonts w:ascii="Times New Roman" w:eastAsia="Times New Roman" w:hAnsi="Times New Roman" w:cs="Times New Roman"/>
          <w:sz w:val="24"/>
          <w:szCs w:val="24"/>
        </w:rPr>
        <w:t xml:space="preserve"> p</w:t>
      </w:r>
      <w:r w:rsidR="008F7B0F" w:rsidRPr="008015A3">
        <w:rPr>
          <w:rFonts w:ascii="Times New Roman" w:eastAsia="Times New Roman" w:hAnsi="Times New Roman" w:cs="Times New Roman"/>
          <w:sz w:val="24"/>
          <w:szCs w:val="24"/>
        </w:rPr>
        <w:t xml:space="preserve">ēc ieinteresēto </w:t>
      </w:r>
      <w:r w:rsidR="005259F4">
        <w:rPr>
          <w:rFonts w:ascii="Times New Roman" w:eastAsia="Times New Roman" w:hAnsi="Times New Roman" w:cs="Times New Roman"/>
          <w:sz w:val="24"/>
          <w:szCs w:val="24"/>
        </w:rPr>
        <w:t>P</w:t>
      </w:r>
      <w:r w:rsidR="008F7B0F" w:rsidRPr="008015A3">
        <w:rPr>
          <w:rFonts w:ascii="Times New Roman" w:eastAsia="Times New Roman" w:hAnsi="Times New Roman" w:cs="Times New Roman"/>
          <w:sz w:val="24"/>
          <w:szCs w:val="24"/>
        </w:rPr>
        <w:t xml:space="preserve">retendentu pieprasījuma sniegt informāciju par nolikumu; </w:t>
      </w:r>
    </w:p>
    <w:p w14:paraId="4AA64DFF" w14:textId="50FFB4F5" w:rsidR="008F7B0F" w:rsidRDefault="005F1F2C" w:rsidP="008015A3">
      <w:pPr>
        <w:numPr>
          <w:ilvl w:val="2"/>
          <w:numId w:val="23"/>
        </w:numPr>
        <w:tabs>
          <w:tab w:val="left" w:pos="142"/>
          <w:tab w:val="left" w:pos="284"/>
          <w:tab w:val="left" w:pos="426"/>
          <w:tab w:val="left" w:pos="540"/>
          <w:tab w:val="left" w:pos="1800"/>
          <w:tab w:val="num" w:pos="2148"/>
          <w:tab w:val="left" w:pos="28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015A3">
        <w:rPr>
          <w:rFonts w:ascii="Times New Roman" w:eastAsia="Times New Roman" w:hAnsi="Times New Roman" w:cs="Times New Roman"/>
          <w:sz w:val="24"/>
          <w:szCs w:val="24"/>
        </w:rPr>
        <w:t>c</w:t>
      </w:r>
      <w:r w:rsidR="008F7B0F" w:rsidRPr="000F28CD">
        <w:rPr>
          <w:rFonts w:ascii="Times New Roman" w:eastAsia="Times New Roman" w:hAnsi="Times New Roman" w:cs="Times New Roman"/>
          <w:sz w:val="24"/>
          <w:szCs w:val="24"/>
        </w:rPr>
        <w:t>iti pienākumi un tiesības, kas izriet no nolikuma un spēkā esošajiem normatīvajiem aktiem.</w:t>
      </w:r>
    </w:p>
    <w:p w14:paraId="4504084E" w14:textId="77777777" w:rsidR="008015A3" w:rsidRPr="000F28CD" w:rsidRDefault="008015A3" w:rsidP="008015A3">
      <w:pPr>
        <w:tabs>
          <w:tab w:val="left" w:pos="142"/>
          <w:tab w:val="left" w:pos="284"/>
          <w:tab w:val="left" w:pos="426"/>
          <w:tab w:val="left" w:pos="540"/>
          <w:tab w:val="left" w:pos="1800"/>
          <w:tab w:val="num" w:pos="2148"/>
          <w:tab w:val="left" w:pos="2880"/>
        </w:tabs>
        <w:spacing w:after="0" w:line="240" w:lineRule="auto"/>
        <w:ind w:left="720"/>
        <w:jc w:val="both"/>
        <w:rPr>
          <w:rFonts w:ascii="Times New Roman" w:eastAsia="Times New Roman" w:hAnsi="Times New Roman" w:cs="Times New Roman"/>
          <w:sz w:val="24"/>
          <w:szCs w:val="24"/>
        </w:rPr>
      </w:pPr>
    </w:p>
    <w:p w14:paraId="690B1A42" w14:textId="31FACA16" w:rsidR="008F7B0F" w:rsidRPr="005259F4" w:rsidRDefault="008F7B0F" w:rsidP="005259F4">
      <w:pPr>
        <w:pStyle w:val="Sarakstarindkopa"/>
        <w:numPr>
          <w:ilvl w:val="0"/>
          <w:numId w:val="25"/>
        </w:numPr>
        <w:spacing w:before="100" w:beforeAutospacing="1" w:after="100" w:afterAutospacing="1" w:line="240" w:lineRule="auto"/>
        <w:jc w:val="center"/>
        <w:rPr>
          <w:rFonts w:ascii="Times New Roman" w:eastAsia="Times New Roman" w:hAnsi="Times New Roman" w:cs="Times New Roman"/>
          <w:b/>
          <w:sz w:val="24"/>
          <w:szCs w:val="24"/>
        </w:rPr>
      </w:pPr>
      <w:r w:rsidRPr="005259F4">
        <w:rPr>
          <w:rFonts w:ascii="Times New Roman" w:eastAsia="Times New Roman" w:hAnsi="Times New Roman" w:cs="Times New Roman"/>
          <w:b/>
          <w:sz w:val="24"/>
          <w:szCs w:val="24"/>
        </w:rPr>
        <w:t>PRETENDENTA TIESĪBAS UN PIENĀKUMI</w:t>
      </w:r>
    </w:p>
    <w:p w14:paraId="69FB4205" w14:textId="30D957CC" w:rsidR="008F7B0F" w:rsidRPr="005259F4" w:rsidRDefault="005F1F2C" w:rsidP="002372A6">
      <w:pPr>
        <w:pStyle w:val="Sarakstarindkopa"/>
        <w:numPr>
          <w:ilvl w:val="1"/>
          <w:numId w:val="25"/>
        </w:numPr>
        <w:tabs>
          <w:tab w:val="left" w:pos="567"/>
        </w:tabs>
        <w:spacing w:before="100" w:beforeAutospacing="1" w:after="0" w:line="240" w:lineRule="auto"/>
        <w:ind w:left="0" w:firstLine="0"/>
        <w:jc w:val="both"/>
        <w:rPr>
          <w:rFonts w:ascii="Times New Roman" w:eastAsia="Times New Roman" w:hAnsi="Times New Roman" w:cs="Times New Roman"/>
          <w:sz w:val="24"/>
          <w:szCs w:val="24"/>
        </w:rPr>
      </w:pPr>
      <w:r w:rsidRPr="005259F4">
        <w:rPr>
          <w:rFonts w:ascii="Times New Roman" w:eastAsia="Times New Roman" w:hAnsi="Times New Roman" w:cs="Times New Roman"/>
          <w:sz w:val="24"/>
          <w:szCs w:val="24"/>
        </w:rPr>
        <w:t xml:space="preserve"> </w:t>
      </w:r>
      <w:r w:rsidR="008F7B0F" w:rsidRPr="005259F4">
        <w:rPr>
          <w:rFonts w:ascii="Times New Roman" w:eastAsia="Times New Roman" w:hAnsi="Times New Roman" w:cs="Times New Roman"/>
          <w:sz w:val="24"/>
          <w:szCs w:val="24"/>
        </w:rPr>
        <w:t>Pretendenta tiesības:</w:t>
      </w:r>
    </w:p>
    <w:p w14:paraId="6720B72B" w14:textId="75F813D1" w:rsidR="008F7B0F" w:rsidRPr="000F28CD" w:rsidRDefault="005259F4" w:rsidP="002372A6">
      <w:pPr>
        <w:spacing w:before="100" w:beforeAutospacing="1"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13.1.1. </w:t>
      </w:r>
      <w:r w:rsidR="005F1F2C">
        <w:rPr>
          <w:rFonts w:ascii="Times New Roman" w:eastAsia="Times New Roman" w:hAnsi="Times New Roman" w:cs="Times New Roman"/>
          <w:sz w:val="24"/>
          <w:szCs w:val="24"/>
        </w:rPr>
        <w:t>i</w:t>
      </w:r>
      <w:r w:rsidR="008F7B0F" w:rsidRPr="000F28CD">
        <w:rPr>
          <w:rFonts w:ascii="Times New Roman" w:eastAsia="Times New Roman" w:hAnsi="Times New Roman" w:cs="Times New Roman"/>
          <w:sz w:val="24"/>
          <w:szCs w:val="24"/>
        </w:rPr>
        <w:t xml:space="preserve">esniedzot piedāvājumu, pieprasīt apliecinājumu, ka piedāvājums ir saņemts; </w:t>
      </w:r>
    </w:p>
    <w:p w14:paraId="6D1FE866" w14:textId="1CC05EC6" w:rsidR="008F7B0F" w:rsidRPr="005259F4" w:rsidRDefault="005F1F2C" w:rsidP="002372A6">
      <w:pPr>
        <w:pStyle w:val="Sarakstarindkopa"/>
        <w:numPr>
          <w:ilvl w:val="2"/>
          <w:numId w:val="26"/>
        </w:numPr>
        <w:spacing w:before="100" w:beforeAutospacing="1" w:after="0" w:line="240" w:lineRule="auto"/>
        <w:jc w:val="both"/>
        <w:rPr>
          <w:rFonts w:ascii="Times New Roman" w:eastAsia="Times New Roman" w:hAnsi="Times New Roman" w:cs="Times New Roman"/>
          <w:sz w:val="24"/>
          <w:szCs w:val="24"/>
        </w:rPr>
      </w:pPr>
      <w:r w:rsidRPr="005259F4">
        <w:rPr>
          <w:rFonts w:ascii="Times New Roman" w:eastAsia="Times New Roman" w:hAnsi="Times New Roman" w:cs="Times New Roman"/>
          <w:sz w:val="24"/>
          <w:szCs w:val="24"/>
        </w:rPr>
        <w:t>p</w:t>
      </w:r>
      <w:r w:rsidR="008F7B0F" w:rsidRPr="005259F4">
        <w:rPr>
          <w:rFonts w:ascii="Times New Roman" w:eastAsia="Times New Roman" w:hAnsi="Times New Roman" w:cs="Times New Roman"/>
          <w:sz w:val="24"/>
          <w:szCs w:val="24"/>
        </w:rPr>
        <w:t>iedalīties piedāvājumu atvēršanas sanāksmē;</w:t>
      </w:r>
    </w:p>
    <w:p w14:paraId="72A691BE" w14:textId="666D8E3A" w:rsidR="008015A3" w:rsidRPr="005259F4" w:rsidRDefault="005F1F2C" w:rsidP="005259F4">
      <w:pPr>
        <w:pStyle w:val="Sarakstarindkopa"/>
        <w:numPr>
          <w:ilvl w:val="2"/>
          <w:numId w:val="26"/>
        </w:numPr>
        <w:spacing w:before="100" w:beforeAutospacing="1" w:after="0" w:line="240" w:lineRule="auto"/>
        <w:jc w:val="both"/>
        <w:rPr>
          <w:rFonts w:ascii="Times New Roman" w:eastAsia="Times New Roman" w:hAnsi="Times New Roman" w:cs="Times New Roman"/>
          <w:sz w:val="24"/>
          <w:szCs w:val="24"/>
        </w:rPr>
      </w:pPr>
      <w:r w:rsidRPr="005259F4">
        <w:rPr>
          <w:rFonts w:ascii="Times New Roman" w:eastAsia="Times New Roman" w:hAnsi="Times New Roman" w:cs="Times New Roman"/>
          <w:sz w:val="24"/>
          <w:szCs w:val="24"/>
        </w:rPr>
        <w:t>u</w:t>
      </w:r>
      <w:r w:rsidR="008F7B0F" w:rsidRPr="005259F4">
        <w:rPr>
          <w:rFonts w:ascii="Times New Roman" w:eastAsia="Times New Roman" w:hAnsi="Times New Roman" w:cs="Times New Roman"/>
          <w:sz w:val="24"/>
          <w:szCs w:val="24"/>
        </w:rPr>
        <w:t>zdot Iepirkumu komisijai jautājumus un iesniegt iebildumus par atklāta konkursa dokumentāciju.</w:t>
      </w:r>
    </w:p>
    <w:p w14:paraId="7BEFDE10" w14:textId="0C8905F1" w:rsidR="008F7B0F" w:rsidRPr="000F28CD" w:rsidRDefault="005F1F2C" w:rsidP="005259F4">
      <w:pPr>
        <w:numPr>
          <w:ilvl w:val="1"/>
          <w:numId w:val="26"/>
        </w:numPr>
        <w:spacing w:before="100" w:beforeAutospacing="1"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F7B0F" w:rsidRPr="000F28CD">
        <w:rPr>
          <w:rFonts w:ascii="Times New Roman" w:eastAsia="Times New Roman" w:hAnsi="Times New Roman" w:cs="Times New Roman"/>
          <w:sz w:val="24"/>
          <w:szCs w:val="24"/>
        </w:rPr>
        <w:t>Pretendenta pienākumi:</w:t>
      </w:r>
    </w:p>
    <w:p w14:paraId="3C2717B4" w14:textId="1213E098" w:rsidR="008F7B0F" w:rsidRPr="002372A6" w:rsidRDefault="005F1F2C" w:rsidP="002372A6">
      <w:pPr>
        <w:pStyle w:val="Sarakstarindkopa"/>
        <w:numPr>
          <w:ilvl w:val="2"/>
          <w:numId w:val="26"/>
        </w:numPr>
        <w:spacing w:before="100" w:beforeAutospacing="1" w:after="0" w:line="240" w:lineRule="auto"/>
        <w:jc w:val="both"/>
        <w:rPr>
          <w:rFonts w:ascii="Times New Roman" w:eastAsia="Times New Roman" w:hAnsi="Times New Roman" w:cs="Times New Roman"/>
          <w:sz w:val="24"/>
          <w:szCs w:val="24"/>
        </w:rPr>
      </w:pPr>
      <w:r w:rsidRPr="002372A6">
        <w:rPr>
          <w:rFonts w:ascii="Times New Roman" w:eastAsia="Times New Roman" w:hAnsi="Times New Roman" w:cs="Times New Roman"/>
          <w:sz w:val="24"/>
          <w:szCs w:val="24"/>
        </w:rPr>
        <w:t>s</w:t>
      </w:r>
      <w:r w:rsidR="008F7B0F" w:rsidRPr="002372A6">
        <w:rPr>
          <w:rFonts w:ascii="Times New Roman" w:eastAsia="Times New Roman" w:hAnsi="Times New Roman" w:cs="Times New Roman"/>
          <w:sz w:val="24"/>
          <w:szCs w:val="24"/>
        </w:rPr>
        <w:t>agatavot piedāvājumu atbilstoši nolikuma prasībām;</w:t>
      </w:r>
    </w:p>
    <w:p w14:paraId="42C53306" w14:textId="11D4E4DB" w:rsidR="008F7B0F" w:rsidRPr="000F28CD" w:rsidRDefault="005F1F2C" w:rsidP="005259F4">
      <w:pPr>
        <w:numPr>
          <w:ilvl w:val="2"/>
          <w:numId w:val="26"/>
        </w:numPr>
        <w:spacing w:before="100" w:beforeAutospacing="1"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8F7B0F" w:rsidRPr="000F28CD">
        <w:rPr>
          <w:rFonts w:ascii="Times New Roman" w:eastAsia="Times New Roman" w:hAnsi="Times New Roman" w:cs="Times New Roman"/>
          <w:sz w:val="24"/>
          <w:szCs w:val="24"/>
        </w:rPr>
        <w:t xml:space="preserve">niegt patiesu informāciju; </w:t>
      </w:r>
    </w:p>
    <w:p w14:paraId="224356D5" w14:textId="28F84F65" w:rsidR="008F7B0F" w:rsidRPr="000F28CD" w:rsidRDefault="005F1F2C" w:rsidP="005259F4">
      <w:pPr>
        <w:numPr>
          <w:ilvl w:val="2"/>
          <w:numId w:val="26"/>
        </w:numPr>
        <w:spacing w:before="100" w:beforeAutospacing="1"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8F7B0F" w:rsidRPr="000F28CD">
        <w:rPr>
          <w:rFonts w:ascii="Times New Roman" w:eastAsia="Times New Roman" w:hAnsi="Times New Roman" w:cs="Times New Roman"/>
          <w:sz w:val="24"/>
          <w:szCs w:val="24"/>
        </w:rPr>
        <w:t xml:space="preserve">niegt atbildes uz Iepirkumu komisijas pieprasījumu par papildu informāciju, kas nepieciešama piedāvājumu noformējuma pārbaudei, </w:t>
      </w:r>
      <w:r>
        <w:rPr>
          <w:rFonts w:ascii="Times New Roman" w:eastAsia="Times New Roman" w:hAnsi="Times New Roman" w:cs="Times New Roman"/>
          <w:sz w:val="24"/>
          <w:szCs w:val="24"/>
        </w:rPr>
        <w:t>p</w:t>
      </w:r>
      <w:r w:rsidR="008F7B0F" w:rsidRPr="000F28CD">
        <w:rPr>
          <w:rFonts w:ascii="Times New Roman" w:eastAsia="Times New Roman" w:hAnsi="Times New Roman" w:cs="Times New Roman"/>
          <w:sz w:val="24"/>
          <w:szCs w:val="24"/>
        </w:rPr>
        <w:t>retendentu atlasei, piedāvājumu atbilstības pārbaudei, salīdzināšanai un vērtēšanai;</w:t>
      </w:r>
    </w:p>
    <w:p w14:paraId="0C66E134" w14:textId="08AC7537" w:rsidR="008F7B0F" w:rsidRDefault="005F1F2C" w:rsidP="005259F4">
      <w:pPr>
        <w:numPr>
          <w:ilvl w:val="2"/>
          <w:numId w:val="26"/>
        </w:numPr>
        <w:spacing w:before="100" w:beforeAutospacing="1"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8F7B0F" w:rsidRPr="000F28CD">
        <w:rPr>
          <w:rFonts w:ascii="Times New Roman" w:eastAsia="Times New Roman" w:hAnsi="Times New Roman" w:cs="Times New Roman"/>
          <w:sz w:val="24"/>
          <w:szCs w:val="24"/>
        </w:rPr>
        <w:t>egt visas izmaksas, kas saistītas ar piedāvājuma sagatavošanu un iesniegšanu.</w:t>
      </w:r>
    </w:p>
    <w:p w14:paraId="1236CCCE" w14:textId="77777777" w:rsidR="008015A3" w:rsidRDefault="008015A3" w:rsidP="008F7B0F">
      <w:pPr>
        <w:keepNext/>
        <w:spacing w:after="0" w:line="240" w:lineRule="auto"/>
        <w:jc w:val="center"/>
        <w:outlineLvl w:val="3"/>
        <w:rPr>
          <w:rFonts w:ascii="Times New Roman" w:eastAsia="Times New Roman" w:hAnsi="Times New Roman" w:cs="Times New Roman"/>
          <w:sz w:val="24"/>
          <w:szCs w:val="24"/>
        </w:rPr>
      </w:pPr>
    </w:p>
    <w:p w14:paraId="0DFEA17C" w14:textId="7C00A929" w:rsidR="008F7B0F" w:rsidRPr="002372A6" w:rsidRDefault="008015A3" w:rsidP="002372A6">
      <w:pPr>
        <w:keepNext/>
        <w:spacing w:after="0" w:line="240" w:lineRule="auto"/>
        <w:jc w:val="center"/>
        <w:outlineLvl w:val="3"/>
        <w:rPr>
          <w:rFonts w:ascii="Times New Roman" w:eastAsia="Times New Roman" w:hAnsi="Times New Roman" w:cs="Times New Roman"/>
          <w:b/>
          <w:bCs/>
          <w:sz w:val="24"/>
          <w:szCs w:val="24"/>
          <w:lang w:eastAsia="lv-LV"/>
        </w:rPr>
      </w:pPr>
      <w:r w:rsidRPr="002372A6">
        <w:rPr>
          <w:rFonts w:ascii="Times New Roman" w:eastAsia="Times New Roman" w:hAnsi="Times New Roman" w:cs="Times New Roman"/>
          <w:b/>
          <w:bCs/>
          <w:sz w:val="24"/>
          <w:szCs w:val="24"/>
        </w:rPr>
        <w:t>1</w:t>
      </w:r>
      <w:r w:rsidR="002372A6" w:rsidRPr="002372A6">
        <w:rPr>
          <w:rFonts w:ascii="Times New Roman" w:eastAsia="Times New Roman" w:hAnsi="Times New Roman" w:cs="Times New Roman"/>
          <w:b/>
          <w:bCs/>
          <w:sz w:val="24"/>
          <w:szCs w:val="24"/>
        </w:rPr>
        <w:t>4</w:t>
      </w:r>
      <w:r w:rsidRPr="002372A6">
        <w:rPr>
          <w:rFonts w:ascii="Times New Roman" w:eastAsia="Times New Roman" w:hAnsi="Times New Roman" w:cs="Times New Roman"/>
          <w:b/>
          <w:bCs/>
          <w:sz w:val="24"/>
          <w:szCs w:val="24"/>
        </w:rPr>
        <w:t xml:space="preserve"> . </w:t>
      </w:r>
      <w:r w:rsidR="008F7B0F" w:rsidRPr="002372A6">
        <w:rPr>
          <w:rFonts w:ascii="Times New Roman" w:eastAsia="Times New Roman" w:hAnsi="Times New Roman" w:cs="Times New Roman"/>
          <w:b/>
          <w:bCs/>
          <w:sz w:val="24"/>
          <w:szCs w:val="24"/>
          <w:lang w:eastAsia="lv-LV"/>
        </w:rPr>
        <w:t>NOLIKUMA PIELIKUMI</w:t>
      </w:r>
    </w:p>
    <w:p w14:paraId="28A878AE" w14:textId="77777777" w:rsidR="008015A3" w:rsidRPr="000F28CD" w:rsidRDefault="008015A3" w:rsidP="008F7B0F">
      <w:pPr>
        <w:keepNext/>
        <w:spacing w:after="0" w:line="240" w:lineRule="auto"/>
        <w:jc w:val="center"/>
        <w:outlineLvl w:val="3"/>
        <w:rPr>
          <w:rFonts w:ascii="Times New Roman" w:eastAsia="Times New Roman" w:hAnsi="Times New Roman" w:cs="Times New Roman"/>
          <w:b/>
          <w:sz w:val="24"/>
          <w:szCs w:val="24"/>
          <w:lang w:eastAsia="lv-LV"/>
        </w:rPr>
      </w:pPr>
    </w:p>
    <w:p w14:paraId="7C85CFA2" w14:textId="77777777" w:rsidR="008F7B0F" w:rsidRPr="000F28CD" w:rsidRDefault="008F7B0F" w:rsidP="008F7B0F">
      <w:pPr>
        <w:spacing w:after="0" w:line="240" w:lineRule="auto"/>
        <w:contextualSpacing/>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Pielikums Nr.1 – Pieteikums uz 1 lapas;</w:t>
      </w:r>
    </w:p>
    <w:p w14:paraId="347B85E5" w14:textId="77777777" w:rsidR="008F7B0F" w:rsidRPr="00554622" w:rsidRDefault="008F7B0F" w:rsidP="008F7B0F">
      <w:pPr>
        <w:spacing w:after="0" w:line="240" w:lineRule="auto"/>
        <w:ind w:left="5880" w:right="-49" w:hanging="5880"/>
        <w:contextualSpacing/>
        <w:rPr>
          <w:rFonts w:ascii="Times New Roman" w:eastAsia="Times New Roman" w:hAnsi="Times New Roman" w:cs="Times New Roman"/>
          <w:sz w:val="24"/>
          <w:szCs w:val="24"/>
        </w:rPr>
      </w:pPr>
      <w:r w:rsidRPr="00554622">
        <w:rPr>
          <w:rFonts w:ascii="Times New Roman" w:eastAsia="Times New Roman" w:hAnsi="Times New Roman" w:cs="Times New Roman"/>
          <w:sz w:val="24"/>
          <w:szCs w:val="24"/>
        </w:rPr>
        <w:t>Pielikums Nr.</w:t>
      </w:r>
      <w:r>
        <w:rPr>
          <w:rFonts w:ascii="Times New Roman" w:eastAsia="Times New Roman" w:hAnsi="Times New Roman" w:cs="Times New Roman"/>
          <w:sz w:val="24"/>
          <w:szCs w:val="24"/>
        </w:rPr>
        <w:t>2</w:t>
      </w:r>
      <w:r w:rsidRPr="00554622">
        <w:rPr>
          <w:rFonts w:ascii="Times New Roman" w:eastAsia="Times New Roman" w:hAnsi="Times New Roman" w:cs="Times New Roman"/>
          <w:sz w:val="24"/>
          <w:szCs w:val="24"/>
        </w:rPr>
        <w:t xml:space="preserve"> –</w:t>
      </w:r>
      <w:r w:rsidRPr="00554622">
        <w:rPr>
          <w:rFonts w:ascii="Times New Roman" w:hAnsi="Times New Roman" w:cs="Times New Roman"/>
          <w:sz w:val="24"/>
          <w:szCs w:val="24"/>
        </w:rPr>
        <w:t xml:space="preserve"> Noteikumi, kas jāievēro sagatavojot piedāvājumu </w:t>
      </w:r>
      <w:r w:rsidRPr="00554622">
        <w:rPr>
          <w:rFonts w:ascii="Times New Roman" w:eastAsia="Times New Roman" w:hAnsi="Times New Roman" w:cs="Times New Roman"/>
          <w:sz w:val="24"/>
          <w:szCs w:val="24"/>
        </w:rPr>
        <w:t xml:space="preserve">uz </w:t>
      </w:r>
      <w:r>
        <w:rPr>
          <w:rFonts w:ascii="Times New Roman" w:eastAsia="Times New Roman" w:hAnsi="Times New Roman" w:cs="Times New Roman"/>
          <w:sz w:val="24"/>
          <w:szCs w:val="24"/>
        </w:rPr>
        <w:t>2</w:t>
      </w:r>
      <w:r w:rsidRPr="00554622">
        <w:rPr>
          <w:rFonts w:ascii="Times New Roman" w:eastAsia="Times New Roman" w:hAnsi="Times New Roman" w:cs="Times New Roman"/>
          <w:sz w:val="24"/>
          <w:szCs w:val="24"/>
        </w:rPr>
        <w:t xml:space="preserve"> lapām;</w:t>
      </w:r>
    </w:p>
    <w:p w14:paraId="01CC6867" w14:textId="77777777" w:rsidR="008F7B0F" w:rsidRDefault="008F7B0F" w:rsidP="008F7B0F">
      <w:pPr>
        <w:spacing w:after="0" w:line="240" w:lineRule="auto"/>
        <w:contextualSpacing/>
        <w:jc w:val="both"/>
        <w:rPr>
          <w:rFonts w:ascii="Times New Roman" w:eastAsia="Times New Roman" w:hAnsi="Times New Roman" w:cs="Times New Roman"/>
          <w:sz w:val="24"/>
          <w:szCs w:val="24"/>
        </w:rPr>
      </w:pPr>
      <w:bookmarkStart w:id="5" w:name="_Hlk62805637"/>
      <w:r w:rsidRPr="000F28CD">
        <w:rPr>
          <w:rFonts w:ascii="Times New Roman" w:eastAsia="Times New Roman" w:hAnsi="Times New Roman" w:cs="Times New Roman"/>
          <w:sz w:val="24"/>
          <w:szCs w:val="24"/>
        </w:rPr>
        <w:t>Pielikums Nr.</w:t>
      </w:r>
      <w:r>
        <w:rPr>
          <w:rFonts w:ascii="Times New Roman" w:eastAsia="Times New Roman" w:hAnsi="Times New Roman" w:cs="Times New Roman"/>
          <w:sz w:val="24"/>
          <w:szCs w:val="24"/>
        </w:rPr>
        <w:t>3</w:t>
      </w:r>
      <w:r w:rsidRPr="000F28CD">
        <w:rPr>
          <w:rFonts w:ascii="Times New Roman" w:eastAsia="Times New Roman" w:hAnsi="Times New Roman" w:cs="Times New Roman"/>
          <w:sz w:val="24"/>
          <w:szCs w:val="24"/>
        </w:rPr>
        <w:t xml:space="preserve"> –</w:t>
      </w:r>
      <w:r w:rsidRPr="00DA53EB">
        <w:rPr>
          <w:rFonts w:ascii="Times New Roman" w:hAnsi="Times New Roman" w:cs="Times New Roman"/>
          <w:sz w:val="24"/>
          <w:szCs w:val="24"/>
        </w:rPr>
        <w:t xml:space="preserve"> </w:t>
      </w:r>
      <w:bookmarkEnd w:id="5"/>
      <w:r w:rsidRPr="00DA53EB">
        <w:rPr>
          <w:rFonts w:ascii="Times New Roman" w:hAnsi="Times New Roman" w:cs="Times New Roman"/>
          <w:sz w:val="24"/>
          <w:szCs w:val="24"/>
        </w:rPr>
        <w:t>“</w:t>
      </w:r>
      <w:r>
        <w:rPr>
          <w:rFonts w:ascii="Times New Roman" w:hAnsi="Times New Roman" w:cs="Times New Roman"/>
          <w:sz w:val="24"/>
          <w:szCs w:val="24"/>
        </w:rPr>
        <w:t>Garantijas laika nodrošinājums</w:t>
      </w:r>
      <w:r w:rsidRPr="00DA53EB">
        <w:rPr>
          <w:rFonts w:ascii="Times New Roman" w:hAnsi="Times New Roman" w:cs="Times New Roman"/>
          <w:sz w:val="24"/>
          <w:szCs w:val="24"/>
        </w:rPr>
        <w:t>”</w:t>
      </w:r>
      <w:r w:rsidRPr="009E217B">
        <w:rPr>
          <w:rFonts w:ascii="Times New Roman" w:eastAsia="Times New Roman" w:hAnsi="Times New Roman" w:cs="Times New Roman"/>
          <w:sz w:val="24"/>
          <w:szCs w:val="24"/>
        </w:rPr>
        <w:t xml:space="preserve"> </w:t>
      </w:r>
      <w:r w:rsidRPr="000F28CD">
        <w:rPr>
          <w:rFonts w:ascii="Times New Roman" w:eastAsia="Times New Roman" w:hAnsi="Times New Roman" w:cs="Times New Roman"/>
          <w:sz w:val="24"/>
          <w:szCs w:val="24"/>
        </w:rPr>
        <w:t>uz 1 lapas;</w:t>
      </w:r>
    </w:p>
    <w:p w14:paraId="19CDF277" w14:textId="77777777" w:rsidR="008F7B0F" w:rsidRPr="00DA53EB" w:rsidRDefault="008F7B0F" w:rsidP="008F7B0F">
      <w:pPr>
        <w:spacing w:after="0" w:line="240" w:lineRule="auto"/>
        <w:rPr>
          <w:rFonts w:ascii="Times New Roman" w:hAnsi="Times New Roman" w:cs="Times New Roman"/>
          <w:sz w:val="24"/>
          <w:szCs w:val="24"/>
        </w:rPr>
      </w:pPr>
      <w:r w:rsidRPr="000F28CD">
        <w:rPr>
          <w:rFonts w:ascii="Times New Roman" w:eastAsia="Times New Roman" w:hAnsi="Times New Roman" w:cs="Times New Roman"/>
          <w:sz w:val="24"/>
          <w:szCs w:val="24"/>
        </w:rPr>
        <w:t>Pielikums Nr.</w:t>
      </w:r>
      <w:r>
        <w:rPr>
          <w:rFonts w:ascii="Times New Roman" w:eastAsia="Times New Roman" w:hAnsi="Times New Roman" w:cs="Times New Roman"/>
          <w:sz w:val="24"/>
          <w:szCs w:val="24"/>
        </w:rPr>
        <w:t>4</w:t>
      </w:r>
      <w:r w:rsidRPr="000F28CD">
        <w:rPr>
          <w:rFonts w:ascii="Times New Roman" w:eastAsia="Times New Roman" w:hAnsi="Times New Roman" w:cs="Times New Roman"/>
          <w:sz w:val="24"/>
          <w:szCs w:val="24"/>
        </w:rPr>
        <w:t xml:space="preserve"> –</w:t>
      </w:r>
      <w:r w:rsidRPr="008E554A">
        <w:rPr>
          <w:rFonts w:ascii="Times New Roman" w:eastAsia="Times New Roman" w:hAnsi="Times New Roman" w:cs="Times New Roman"/>
          <w:sz w:val="24"/>
          <w:szCs w:val="24"/>
        </w:rPr>
        <w:t xml:space="preserve"> </w:t>
      </w:r>
      <w:r w:rsidRPr="000F28CD">
        <w:rPr>
          <w:rFonts w:ascii="Times New Roman" w:eastAsia="Times New Roman" w:hAnsi="Times New Roman" w:cs="Times New Roman"/>
          <w:sz w:val="24"/>
          <w:szCs w:val="24"/>
        </w:rPr>
        <w:t xml:space="preserve">Līguma projekts uz </w:t>
      </w:r>
      <w:r>
        <w:rPr>
          <w:rFonts w:ascii="Times New Roman" w:eastAsia="Times New Roman" w:hAnsi="Times New Roman" w:cs="Times New Roman"/>
          <w:sz w:val="24"/>
          <w:szCs w:val="24"/>
        </w:rPr>
        <w:t>7</w:t>
      </w:r>
      <w:r w:rsidRPr="000F28CD">
        <w:rPr>
          <w:rFonts w:ascii="Times New Roman" w:eastAsia="Times New Roman" w:hAnsi="Times New Roman" w:cs="Times New Roman"/>
          <w:sz w:val="24"/>
          <w:szCs w:val="24"/>
        </w:rPr>
        <w:t xml:space="preserve"> lapām;</w:t>
      </w:r>
    </w:p>
    <w:p w14:paraId="5A8FE9A2" w14:textId="77BC4188" w:rsidR="008F7B0F" w:rsidRDefault="008F7B0F" w:rsidP="008F7B0F">
      <w:pPr>
        <w:spacing w:after="0" w:line="240" w:lineRule="auto"/>
        <w:contextualSpacing/>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Pielikums Nr.</w:t>
      </w:r>
      <w:r>
        <w:rPr>
          <w:rFonts w:ascii="Times New Roman" w:eastAsia="Times New Roman" w:hAnsi="Times New Roman" w:cs="Times New Roman"/>
          <w:sz w:val="24"/>
          <w:szCs w:val="24"/>
        </w:rPr>
        <w:t>5</w:t>
      </w:r>
      <w:r w:rsidRPr="000F28CD">
        <w:rPr>
          <w:rFonts w:ascii="Times New Roman" w:eastAsia="Times New Roman" w:hAnsi="Times New Roman" w:cs="Times New Roman"/>
          <w:sz w:val="24"/>
          <w:szCs w:val="24"/>
        </w:rPr>
        <w:t xml:space="preserve"> – Būvniecības tāme </w:t>
      </w:r>
      <w:r w:rsidR="009E48B2">
        <w:rPr>
          <w:rFonts w:ascii="Times New Roman" w:eastAsia="Times New Roman" w:hAnsi="Times New Roman" w:cs="Times New Roman"/>
          <w:sz w:val="24"/>
          <w:szCs w:val="24"/>
        </w:rPr>
        <w:t>1</w:t>
      </w:r>
      <w:r w:rsidR="005F1F2C">
        <w:rPr>
          <w:rFonts w:ascii="Times New Roman" w:eastAsia="Times New Roman" w:hAnsi="Times New Roman" w:cs="Times New Roman"/>
          <w:sz w:val="24"/>
          <w:szCs w:val="24"/>
        </w:rPr>
        <w:t xml:space="preserve"> </w:t>
      </w:r>
      <w:r w:rsidRPr="005157DA">
        <w:rPr>
          <w:rFonts w:ascii="Times New Roman" w:eastAsia="Times New Roman" w:hAnsi="Times New Roman" w:cs="Times New Roman"/>
          <w:sz w:val="24"/>
          <w:szCs w:val="24"/>
        </w:rPr>
        <w:t>lap</w:t>
      </w:r>
      <w:r w:rsidR="009E48B2">
        <w:rPr>
          <w:rFonts w:ascii="Times New Roman" w:eastAsia="Times New Roman" w:hAnsi="Times New Roman" w:cs="Times New Roman"/>
          <w:sz w:val="24"/>
          <w:szCs w:val="24"/>
        </w:rPr>
        <w:t>as</w:t>
      </w:r>
      <w:r w:rsidRPr="000F28CD">
        <w:rPr>
          <w:rFonts w:ascii="Times New Roman" w:eastAsia="Times New Roman" w:hAnsi="Times New Roman" w:cs="Times New Roman"/>
          <w:sz w:val="24"/>
          <w:szCs w:val="24"/>
        </w:rPr>
        <w:t>;</w:t>
      </w:r>
    </w:p>
    <w:p w14:paraId="45B5B8C5" w14:textId="7C749310" w:rsidR="000D52C2" w:rsidRPr="003B1F03" w:rsidRDefault="000D52C2" w:rsidP="008F7B0F">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Pielikums Nr.6 – Informācija par apakšuzņēmēju</w:t>
      </w:r>
      <w:r w:rsidR="00B54AF9">
        <w:rPr>
          <w:rFonts w:ascii="Times New Roman" w:eastAsia="Times New Roman" w:hAnsi="Times New Roman" w:cs="Times New Roman"/>
          <w:sz w:val="24"/>
          <w:szCs w:val="24"/>
        </w:rPr>
        <w:t>;</w:t>
      </w:r>
    </w:p>
    <w:p w14:paraId="5E02D6D9" w14:textId="5B72617C" w:rsidR="008F7B0F" w:rsidRPr="000F28CD" w:rsidRDefault="008F7B0F" w:rsidP="008F7B0F">
      <w:pPr>
        <w:spacing w:after="0" w:line="240" w:lineRule="auto"/>
        <w:contextualSpacing/>
        <w:jc w:val="both"/>
        <w:rPr>
          <w:rFonts w:ascii="Times New Roman" w:eastAsia="Times New Roman" w:hAnsi="Times New Roman" w:cs="Times New Roman"/>
          <w:sz w:val="24"/>
          <w:szCs w:val="24"/>
        </w:rPr>
      </w:pPr>
      <w:bookmarkStart w:id="6" w:name="_Hlk529267166"/>
      <w:r w:rsidRPr="000F28CD">
        <w:rPr>
          <w:rFonts w:ascii="Times New Roman" w:eastAsia="Times New Roman" w:hAnsi="Times New Roman" w:cs="Times New Roman"/>
          <w:sz w:val="24"/>
          <w:szCs w:val="24"/>
        </w:rPr>
        <w:t>Pielikums Nr.</w:t>
      </w:r>
      <w:r w:rsidR="002372A6">
        <w:rPr>
          <w:rFonts w:ascii="Times New Roman" w:eastAsia="Times New Roman" w:hAnsi="Times New Roman" w:cs="Times New Roman"/>
          <w:sz w:val="24"/>
          <w:szCs w:val="24"/>
        </w:rPr>
        <w:t>7</w:t>
      </w:r>
      <w:r w:rsidRPr="000F28CD">
        <w:rPr>
          <w:rFonts w:ascii="Times New Roman" w:eastAsia="Times New Roman" w:hAnsi="Times New Roman" w:cs="Times New Roman"/>
          <w:sz w:val="24"/>
          <w:szCs w:val="24"/>
        </w:rPr>
        <w:t xml:space="preserve"> </w:t>
      </w:r>
      <w:bookmarkEnd w:id="6"/>
      <w:r w:rsidRPr="000F28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Tehniskais projekts</w:t>
      </w:r>
      <w:r w:rsidR="005F1F2C">
        <w:rPr>
          <w:rFonts w:ascii="Times New Roman" w:eastAsia="Times New Roman" w:hAnsi="Times New Roman" w:cs="Times New Roman"/>
          <w:sz w:val="24"/>
          <w:szCs w:val="24"/>
        </w:rPr>
        <w:t>.</w:t>
      </w:r>
    </w:p>
    <w:p w14:paraId="2DF92B5C" w14:textId="77777777" w:rsidR="008F7B0F" w:rsidRPr="000F28CD" w:rsidRDefault="008F7B0F" w:rsidP="008F7B0F">
      <w:pPr>
        <w:pageBreakBefore/>
        <w:tabs>
          <w:tab w:val="center" w:pos="4320"/>
          <w:tab w:val="right" w:pos="8640"/>
        </w:tabs>
        <w:spacing w:after="0" w:line="240" w:lineRule="auto"/>
        <w:jc w:val="right"/>
        <w:rPr>
          <w:rFonts w:ascii="Times New Roman" w:eastAsia="Times New Roman" w:hAnsi="Times New Roman" w:cs="Times New Roman"/>
          <w:b/>
          <w:bCs/>
          <w:sz w:val="24"/>
          <w:szCs w:val="24"/>
          <w:lang w:eastAsia="lv-LV"/>
        </w:rPr>
      </w:pPr>
      <w:r w:rsidRPr="000F28CD">
        <w:rPr>
          <w:rFonts w:ascii="Times New Roman" w:eastAsia="Times New Roman" w:hAnsi="Times New Roman" w:cs="Times New Roman"/>
          <w:b/>
          <w:bCs/>
          <w:sz w:val="24"/>
          <w:szCs w:val="24"/>
          <w:lang w:eastAsia="lv-LV"/>
        </w:rPr>
        <w:lastRenderedPageBreak/>
        <w:t xml:space="preserve">Pielikums Nr.1 </w:t>
      </w:r>
    </w:p>
    <w:p w14:paraId="4B012ACF" w14:textId="2E639052" w:rsidR="008F7B0F" w:rsidRPr="000F28CD" w:rsidRDefault="008F7B0F" w:rsidP="008F7B0F">
      <w:pPr>
        <w:spacing w:before="120" w:after="120" w:line="240" w:lineRule="auto"/>
        <w:jc w:val="center"/>
        <w:rPr>
          <w:rFonts w:ascii="Times New Roman" w:eastAsia="Times New Roman" w:hAnsi="Times New Roman" w:cs="Times New Roman"/>
          <w:b/>
          <w:sz w:val="24"/>
          <w:szCs w:val="24"/>
        </w:rPr>
      </w:pPr>
      <w:r w:rsidRPr="000F28CD">
        <w:rPr>
          <w:rFonts w:ascii="Times New Roman" w:eastAsia="Times New Roman" w:hAnsi="Times New Roman" w:cs="Times New Roman"/>
          <w:b/>
          <w:sz w:val="24"/>
          <w:szCs w:val="24"/>
        </w:rPr>
        <w:t>Uzņēmuma rekvizīti _______________________________________</w:t>
      </w:r>
      <w:r w:rsidR="002372A6">
        <w:rPr>
          <w:rFonts w:ascii="Times New Roman" w:eastAsia="Times New Roman" w:hAnsi="Times New Roman" w:cs="Times New Roman"/>
          <w:b/>
          <w:sz w:val="24"/>
          <w:szCs w:val="24"/>
        </w:rPr>
        <w:t>____________</w:t>
      </w:r>
    </w:p>
    <w:p w14:paraId="06D41E7F" w14:textId="77777777" w:rsidR="008F7B0F" w:rsidRPr="000F28CD" w:rsidRDefault="008F7B0F" w:rsidP="008F7B0F">
      <w:pPr>
        <w:spacing w:before="120" w:after="120" w:line="240" w:lineRule="auto"/>
        <w:jc w:val="center"/>
        <w:rPr>
          <w:rFonts w:ascii="Times New Roman" w:eastAsia="Times New Roman" w:hAnsi="Times New Roman" w:cs="Times New Roman"/>
          <w:b/>
          <w:sz w:val="24"/>
          <w:szCs w:val="24"/>
        </w:rPr>
      </w:pPr>
      <w:r w:rsidRPr="000F28CD">
        <w:rPr>
          <w:rFonts w:ascii="Times New Roman" w:eastAsia="Times New Roman" w:hAnsi="Times New Roman" w:cs="Times New Roman"/>
          <w:b/>
          <w:sz w:val="24"/>
          <w:szCs w:val="24"/>
        </w:rPr>
        <w:t>PIETEIKUMS</w:t>
      </w:r>
    </w:p>
    <w:p w14:paraId="12A292B4" w14:textId="77777777" w:rsidR="008F7B0F" w:rsidRPr="000F28CD" w:rsidRDefault="008F7B0F" w:rsidP="008F7B0F">
      <w:pPr>
        <w:keepNext/>
        <w:overflowPunct w:val="0"/>
        <w:autoSpaceDE w:val="0"/>
        <w:autoSpaceDN w:val="0"/>
        <w:adjustRightInd w:val="0"/>
        <w:spacing w:after="0" w:line="240" w:lineRule="auto"/>
        <w:jc w:val="both"/>
        <w:outlineLvl w:val="0"/>
        <w:rPr>
          <w:rFonts w:ascii="Times New Roman" w:eastAsia="Times New Roman" w:hAnsi="Times New Roman" w:cs="Times New Roman"/>
          <w:b/>
          <w:bCs/>
          <w:noProof/>
          <w:sz w:val="24"/>
          <w:szCs w:val="24"/>
          <w:lang w:eastAsia="lv-LV"/>
        </w:rPr>
      </w:pPr>
      <w:r w:rsidRPr="000F28CD">
        <w:rPr>
          <w:rFonts w:ascii="Times New Roman" w:eastAsia="Times New Roman" w:hAnsi="Times New Roman" w:cs="Times New Roman"/>
          <w:noProof/>
          <w:sz w:val="24"/>
          <w:szCs w:val="24"/>
          <w:lang w:eastAsia="lv-LV"/>
        </w:rPr>
        <w:t xml:space="preserve">piedāvājam veikt </w:t>
      </w:r>
      <w:r w:rsidRPr="000F28CD">
        <w:rPr>
          <w:rFonts w:ascii="Times New Roman" w:eastAsia="Times New Roman" w:hAnsi="Times New Roman" w:cs="Times New Roman"/>
          <w:b/>
          <w:bCs/>
          <w:noProof/>
          <w:sz w:val="24"/>
          <w:szCs w:val="24"/>
          <w:lang w:eastAsia="lv-LV"/>
        </w:rPr>
        <w:t>darbus</w:t>
      </w:r>
      <w:r w:rsidRPr="000F28CD">
        <w:rPr>
          <w:rFonts w:ascii="Times New Roman" w:eastAsia="Times New Roman" w:hAnsi="Times New Roman" w:cs="Times New Roman"/>
          <w:noProof/>
          <w:sz w:val="24"/>
          <w:szCs w:val="24"/>
          <w:lang w:eastAsia="lv-LV"/>
        </w:rPr>
        <w:t xml:space="preserve">, </w:t>
      </w:r>
      <w:r w:rsidRPr="000F28CD">
        <w:rPr>
          <w:rFonts w:ascii="Times New Roman" w:eastAsia="Times New Roman" w:hAnsi="Times New Roman" w:cs="Times New Roman"/>
          <w:b/>
          <w:bCs/>
          <w:noProof/>
          <w:sz w:val="24"/>
          <w:szCs w:val="24"/>
          <w:lang w:eastAsia="lv-LV"/>
        </w:rPr>
        <w:t>par kopējo līgumcenu:</w:t>
      </w:r>
    </w:p>
    <w:p w14:paraId="01E2CF72" w14:textId="77777777" w:rsidR="008F7B0F" w:rsidRPr="000F28CD" w:rsidRDefault="008F7B0F" w:rsidP="008F7B0F">
      <w:pPr>
        <w:pBdr>
          <w:bottom w:val="single" w:sz="8" w:space="1" w:color="000000"/>
        </w:pBdr>
        <w:tabs>
          <w:tab w:val="left" w:pos="0"/>
          <w:tab w:val="left" w:pos="1080"/>
          <w:tab w:val="left" w:pos="1440"/>
        </w:tabs>
        <w:spacing w:after="0" w:line="240" w:lineRule="auto"/>
        <w:jc w:val="both"/>
        <w:rPr>
          <w:rFonts w:ascii="Times New Roman" w:eastAsia="Times New Roman" w:hAnsi="Times New Roman" w:cs="Times New Roman"/>
          <w:sz w:val="24"/>
          <w:szCs w:val="24"/>
        </w:rPr>
      </w:pPr>
    </w:p>
    <w:p w14:paraId="753D09E6" w14:textId="77777777" w:rsidR="008F7B0F" w:rsidRPr="000F28CD" w:rsidRDefault="008F7B0F" w:rsidP="008F7B0F">
      <w:pPr>
        <w:pBdr>
          <w:bottom w:val="single" w:sz="8" w:space="1" w:color="000000"/>
        </w:pBdr>
        <w:tabs>
          <w:tab w:val="left" w:pos="0"/>
          <w:tab w:val="left" w:pos="1080"/>
          <w:tab w:val="left" w:pos="1440"/>
        </w:tabs>
        <w:spacing w:after="0" w:line="240" w:lineRule="auto"/>
        <w:jc w:val="both"/>
        <w:rPr>
          <w:rFonts w:ascii="Times New Roman" w:eastAsia="Times New Roman" w:hAnsi="Times New Roman" w:cs="Times New Roman"/>
          <w:sz w:val="24"/>
          <w:szCs w:val="24"/>
        </w:rPr>
      </w:pPr>
    </w:p>
    <w:p w14:paraId="41B1B352" w14:textId="77777777" w:rsidR="008F7B0F" w:rsidRPr="000F28CD" w:rsidRDefault="008F7B0F" w:rsidP="008F7B0F">
      <w:pPr>
        <w:tabs>
          <w:tab w:val="left" w:pos="0"/>
          <w:tab w:val="left" w:pos="1080"/>
          <w:tab w:val="left" w:pos="1440"/>
        </w:tabs>
        <w:spacing w:after="0" w:line="240" w:lineRule="auto"/>
        <w:jc w:val="center"/>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 xml:space="preserve">(kopējā piedāvātā līgumcena </w:t>
      </w:r>
      <w:r>
        <w:rPr>
          <w:rFonts w:ascii="Times New Roman" w:eastAsia="Times New Roman" w:hAnsi="Times New Roman" w:cs="Times New Roman"/>
          <w:sz w:val="24"/>
          <w:szCs w:val="24"/>
        </w:rPr>
        <w:t>EUR</w:t>
      </w:r>
      <w:r w:rsidRPr="005E18CF">
        <w:rPr>
          <w:rFonts w:ascii="Times New Roman" w:eastAsia="Times New Roman" w:hAnsi="Times New Roman" w:cs="Times New Roman"/>
          <w:sz w:val="24"/>
          <w:szCs w:val="24"/>
        </w:rPr>
        <w:t>, bez PVN</w:t>
      </w:r>
      <w:r w:rsidRPr="000F28CD">
        <w:rPr>
          <w:rFonts w:ascii="Times New Roman" w:eastAsia="Times New Roman" w:hAnsi="Times New Roman" w:cs="Times New Roman"/>
          <w:sz w:val="24"/>
          <w:szCs w:val="24"/>
        </w:rPr>
        <w:t>)</w:t>
      </w:r>
    </w:p>
    <w:p w14:paraId="59391772" w14:textId="77777777" w:rsidR="008F7B0F" w:rsidRPr="000F28CD" w:rsidRDefault="008F7B0F" w:rsidP="008F7B0F">
      <w:pPr>
        <w:spacing w:after="0" w:line="240" w:lineRule="auto"/>
        <w:rPr>
          <w:rFonts w:ascii="Times New Roman" w:eastAsia="Times New Roman" w:hAnsi="Times New Roman" w:cs="Times New Roman"/>
          <w:sz w:val="24"/>
          <w:szCs w:val="24"/>
        </w:rPr>
      </w:pPr>
    </w:p>
    <w:p w14:paraId="7E455544" w14:textId="77777777" w:rsidR="008F7B0F" w:rsidRPr="000F28CD" w:rsidRDefault="008F7B0F" w:rsidP="008F7B0F">
      <w:pPr>
        <w:tabs>
          <w:tab w:val="left" w:pos="720"/>
          <w:tab w:val="left" w:pos="1080"/>
          <w:tab w:val="left" w:pos="1440"/>
        </w:tabs>
        <w:spacing w:after="0" w:line="240" w:lineRule="auto"/>
        <w:jc w:val="both"/>
        <w:rPr>
          <w:rFonts w:ascii="Times New Roman" w:eastAsia="Times New Roman" w:hAnsi="Times New Roman" w:cs="Times New Roman"/>
          <w:sz w:val="24"/>
          <w:szCs w:val="24"/>
        </w:rPr>
      </w:pPr>
    </w:p>
    <w:p w14:paraId="44E4FE46" w14:textId="77777777" w:rsidR="008F7B0F" w:rsidRPr="000F28CD" w:rsidRDefault="008F7B0F" w:rsidP="008F7B0F">
      <w:pPr>
        <w:tabs>
          <w:tab w:val="left" w:pos="720"/>
          <w:tab w:val="left" w:pos="1080"/>
          <w:tab w:val="left" w:pos="144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Ar šī pieteikuma iesniegšanu apliecinām, ka:</w:t>
      </w:r>
    </w:p>
    <w:p w14:paraId="1FFBA4EA" w14:textId="4092523B" w:rsidR="008F7B0F" w:rsidRPr="000F28CD" w:rsidRDefault="008F7B0F" w:rsidP="008F7B0F">
      <w:pPr>
        <w:numPr>
          <w:ilvl w:val="0"/>
          <w:numId w:val="1"/>
        </w:numPr>
        <w:tabs>
          <w:tab w:val="left" w:pos="284"/>
        </w:tabs>
        <w:overflowPunct w:val="0"/>
        <w:autoSpaceDE w:val="0"/>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 xml:space="preserve">Apstiprinām, ka esam pilnībā iepazinušies ar </w:t>
      </w:r>
      <w:r w:rsidR="0028044C">
        <w:rPr>
          <w:rFonts w:ascii="Times New Roman" w:eastAsia="Times New Roman" w:hAnsi="Times New Roman" w:cs="Times New Roman"/>
          <w:sz w:val="24"/>
          <w:szCs w:val="24"/>
        </w:rPr>
        <w:t>Iepirkuma</w:t>
      </w:r>
      <w:r w:rsidRPr="000F28CD">
        <w:rPr>
          <w:rFonts w:ascii="Times New Roman" w:eastAsia="Times New Roman" w:hAnsi="Times New Roman" w:cs="Times New Roman"/>
          <w:sz w:val="24"/>
          <w:szCs w:val="24"/>
        </w:rPr>
        <w:t xml:space="preserve"> procedūras dokumentiem un šajā piedāvājuma cenā pilnībā iekļāvuši visas šajā sakarībā paredzētās izmaksas, un mums nav nekādu neskaidrību un pretenziju tagad, kā arī atsakāmies tādas celt visā iepirkuma līguma darbības laikā;</w:t>
      </w:r>
    </w:p>
    <w:p w14:paraId="13F2648D" w14:textId="4EBF7204" w:rsidR="008F7B0F" w:rsidRPr="008015A3" w:rsidRDefault="008F7B0F" w:rsidP="008F7B0F">
      <w:pPr>
        <w:numPr>
          <w:ilvl w:val="0"/>
          <w:numId w:val="2"/>
        </w:numPr>
        <w:tabs>
          <w:tab w:val="left" w:pos="284"/>
          <w:tab w:val="left" w:pos="360"/>
        </w:tabs>
        <w:overflowPunct w:val="0"/>
        <w:autoSpaceDE w:val="0"/>
        <w:spacing w:after="0" w:line="240" w:lineRule="auto"/>
        <w:jc w:val="both"/>
        <w:rPr>
          <w:rFonts w:ascii="Times New Roman" w:eastAsia="Times New Roman" w:hAnsi="Times New Roman" w:cs="Times New Roman"/>
          <w:sz w:val="24"/>
          <w:szCs w:val="24"/>
        </w:rPr>
      </w:pPr>
      <w:r w:rsidRPr="00AA55D6">
        <w:rPr>
          <w:rFonts w:ascii="Times New Roman" w:eastAsia="Times New Roman" w:hAnsi="Times New Roman" w:cs="Times New Roman"/>
          <w:sz w:val="24"/>
          <w:szCs w:val="24"/>
        </w:rPr>
        <w:t xml:space="preserve">Neattiecas Sabiedrisko pakalpojumu sniedzēju iepirkumu likuma noteiktie 48. pantā minētie </w:t>
      </w:r>
      <w:r w:rsidR="008C2F37">
        <w:rPr>
          <w:rFonts w:ascii="Times New Roman" w:eastAsia="Times New Roman" w:hAnsi="Times New Roman" w:cs="Times New Roman"/>
          <w:sz w:val="24"/>
          <w:szCs w:val="24"/>
        </w:rPr>
        <w:t>p</w:t>
      </w:r>
      <w:r w:rsidRPr="00AA55D6">
        <w:rPr>
          <w:rFonts w:ascii="Times New Roman" w:eastAsia="Times New Roman" w:hAnsi="Times New Roman" w:cs="Times New Roman"/>
          <w:sz w:val="24"/>
          <w:szCs w:val="24"/>
        </w:rPr>
        <w:t>retendentu izslēgšanas nosacījumi</w:t>
      </w:r>
      <w:r w:rsidR="005F1BDA">
        <w:rPr>
          <w:rFonts w:ascii="Times New Roman" w:eastAsia="Times New Roman" w:hAnsi="Times New Roman" w:cs="Times New Roman"/>
          <w:sz w:val="24"/>
          <w:szCs w:val="24"/>
        </w:rPr>
        <w:t xml:space="preserve"> un ne</w:t>
      </w:r>
      <w:r w:rsidR="005F1BDA">
        <w:t xml:space="preserve">attiecas </w:t>
      </w:r>
      <w:r w:rsidR="005F1BDA" w:rsidRPr="008015A3">
        <w:rPr>
          <w:rFonts w:ascii="Times New Roman" w:hAnsi="Times New Roman" w:cs="Times New Roman"/>
          <w:sz w:val="24"/>
          <w:szCs w:val="24"/>
        </w:rPr>
        <w:t>Sankciju likuma izslēgšanas nosacījumi</w:t>
      </w:r>
      <w:r w:rsidRPr="008015A3">
        <w:rPr>
          <w:rFonts w:ascii="Times New Roman" w:eastAsia="Times New Roman" w:hAnsi="Times New Roman" w:cs="Times New Roman"/>
          <w:sz w:val="24"/>
          <w:szCs w:val="24"/>
        </w:rPr>
        <w:t>;</w:t>
      </w:r>
    </w:p>
    <w:p w14:paraId="550829E5" w14:textId="2FDBD30B" w:rsidR="008F7B0F" w:rsidRPr="000F28CD" w:rsidRDefault="008F7B0F" w:rsidP="008F7B0F">
      <w:pPr>
        <w:numPr>
          <w:ilvl w:val="0"/>
          <w:numId w:val="2"/>
        </w:numPr>
        <w:tabs>
          <w:tab w:val="left" w:pos="284"/>
          <w:tab w:val="left" w:pos="360"/>
        </w:tabs>
        <w:overflowPunct w:val="0"/>
        <w:autoSpaceDE w:val="0"/>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 xml:space="preserve">Esam iepazinušies ar sagatavoto līgumprojektu, piekrītam tā noteikumiem un apņemas parakstīt atklāta </w:t>
      </w:r>
      <w:r w:rsidR="0028044C">
        <w:rPr>
          <w:rFonts w:ascii="Times New Roman" w:eastAsia="Times New Roman" w:hAnsi="Times New Roman" w:cs="Times New Roman"/>
          <w:sz w:val="24"/>
          <w:szCs w:val="24"/>
        </w:rPr>
        <w:t>Iepirkuma</w:t>
      </w:r>
      <w:r w:rsidRPr="000F28CD">
        <w:rPr>
          <w:rFonts w:ascii="Times New Roman" w:eastAsia="Times New Roman" w:hAnsi="Times New Roman" w:cs="Times New Roman"/>
          <w:sz w:val="24"/>
          <w:szCs w:val="24"/>
        </w:rPr>
        <w:t xml:space="preserve"> nolikuma pielikumā esošo iepirkuma līgumu pievienotajā redakcijā, ja pasūtītāja </w:t>
      </w:r>
      <w:r w:rsidR="0028044C">
        <w:rPr>
          <w:rFonts w:ascii="Times New Roman" w:eastAsia="Times New Roman" w:hAnsi="Times New Roman" w:cs="Times New Roman"/>
          <w:sz w:val="24"/>
          <w:szCs w:val="24"/>
        </w:rPr>
        <w:t>I</w:t>
      </w:r>
      <w:r w:rsidRPr="000F28CD">
        <w:rPr>
          <w:rFonts w:ascii="Times New Roman" w:eastAsia="Times New Roman" w:hAnsi="Times New Roman" w:cs="Times New Roman"/>
          <w:sz w:val="24"/>
          <w:szCs w:val="24"/>
        </w:rPr>
        <w:t>epirkuma komisija pieņem lēmumu piešķirt tiesības slēgt konkrēto iepirkuma līgumu.</w:t>
      </w:r>
    </w:p>
    <w:p w14:paraId="353C2AA2" w14:textId="77777777" w:rsidR="008F7B0F" w:rsidRPr="000F28CD" w:rsidRDefault="008F7B0F" w:rsidP="008F7B0F">
      <w:pPr>
        <w:spacing w:after="0" w:line="240" w:lineRule="auto"/>
        <w:jc w:val="both"/>
        <w:rPr>
          <w:rFonts w:ascii="Times New Roman" w:eastAsia="Times New Roman" w:hAnsi="Times New Roman" w:cs="Times New Roman"/>
          <w:b/>
          <w:sz w:val="24"/>
          <w:szCs w:val="24"/>
        </w:rPr>
      </w:pPr>
    </w:p>
    <w:p w14:paraId="603C46AA" w14:textId="77777777" w:rsidR="008F7B0F" w:rsidRPr="000F28CD" w:rsidRDefault="008F7B0F" w:rsidP="008F7B0F">
      <w:pPr>
        <w:tabs>
          <w:tab w:val="left" w:pos="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b/>
          <w:sz w:val="24"/>
          <w:szCs w:val="24"/>
        </w:rPr>
        <w:t>Pretendents</w:t>
      </w:r>
      <w:r w:rsidRPr="000F28CD">
        <w:rPr>
          <w:rFonts w:ascii="Times New Roman" w:eastAsia="Times New Roman" w:hAnsi="Times New Roman" w:cs="Times New Roman"/>
          <w:sz w:val="24"/>
          <w:szCs w:val="24"/>
        </w:rPr>
        <w:t>__________________________________________________________</w:t>
      </w:r>
    </w:p>
    <w:p w14:paraId="036FE258" w14:textId="77777777" w:rsidR="008F7B0F" w:rsidRPr="000F28CD" w:rsidRDefault="008F7B0F" w:rsidP="008F7B0F">
      <w:pPr>
        <w:tabs>
          <w:tab w:val="left" w:pos="0"/>
        </w:tabs>
        <w:spacing w:after="0" w:line="240" w:lineRule="auto"/>
        <w:rPr>
          <w:rFonts w:ascii="Times New Roman" w:eastAsia="Times New Roman" w:hAnsi="Times New Roman" w:cs="Times New Roman"/>
          <w:i/>
          <w:iCs/>
          <w:sz w:val="24"/>
          <w:szCs w:val="24"/>
        </w:rPr>
      </w:pP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i/>
          <w:iCs/>
          <w:sz w:val="24"/>
          <w:szCs w:val="24"/>
        </w:rPr>
        <w:t>pretendenta nosaukums</w:t>
      </w:r>
    </w:p>
    <w:p w14:paraId="764B03BC" w14:textId="77777777" w:rsidR="008F7B0F" w:rsidRPr="000F28CD" w:rsidRDefault="008F7B0F" w:rsidP="008F7B0F">
      <w:pPr>
        <w:tabs>
          <w:tab w:val="left" w:pos="0"/>
          <w:tab w:val="left" w:pos="360"/>
          <w:tab w:val="center" w:pos="4320"/>
          <w:tab w:val="right" w:pos="8640"/>
        </w:tabs>
        <w:spacing w:after="0" w:line="240" w:lineRule="auto"/>
        <w:rPr>
          <w:rFonts w:ascii="Times New Roman" w:eastAsia="Times New Roman" w:hAnsi="Times New Roman" w:cs="Times New Roman"/>
          <w:sz w:val="24"/>
          <w:szCs w:val="24"/>
          <w:lang w:eastAsia="lv-LV"/>
        </w:rPr>
      </w:pPr>
    </w:p>
    <w:p w14:paraId="36DB4539" w14:textId="021BADD7" w:rsidR="008F7B0F" w:rsidRPr="000F28CD" w:rsidRDefault="008F7B0F" w:rsidP="008F7B0F">
      <w:pPr>
        <w:pBdr>
          <w:top w:val="single" w:sz="4" w:space="1" w:color="000000"/>
        </w:pBdr>
        <w:tabs>
          <w:tab w:val="left" w:pos="0"/>
          <w:tab w:val="left" w:pos="360"/>
        </w:tabs>
        <w:spacing w:after="0" w:line="240" w:lineRule="auto"/>
        <w:rPr>
          <w:rFonts w:ascii="Times New Roman" w:eastAsia="Times New Roman" w:hAnsi="Times New Roman" w:cs="Times New Roman"/>
          <w:i/>
          <w:iCs/>
          <w:sz w:val="24"/>
          <w:szCs w:val="24"/>
        </w:rPr>
      </w:pP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i/>
          <w:iCs/>
          <w:sz w:val="24"/>
          <w:szCs w:val="24"/>
        </w:rPr>
        <w:t xml:space="preserve">pretendenta adrese, tālruņa numuri </w:t>
      </w:r>
    </w:p>
    <w:p w14:paraId="14FB745A" w14:textId="77777777" w:rsidR="008F7B0F" w:rsidRPr="000F28CD" w:rsidRDefault="008F7B0F" w:rsidP="008F7B0F">
      <w:pPr>
        <w:tabs>
          <w:tab w:val="left" w:pos="0"/>
        </w:tabs>
        <w:spacing w:after="0" w:line="240" w:lineRule="auto"/>
        <w:jc w:val="both"/>
        <w:rPr>
          <w:rFonts w:ascii="Times New Roman" w:eastAsia="Times New Roman" w:hAnsi="Times New Roman" w:cs="Times New Roman"/>
          <w:sz w:val="24"/>
          <w:szCs w:val="24"/>
        </w:rPr>
      </w:pPr>
    </w:p>
    <w:p w14:paraId="0DAB4F9B" w14:textId="77777777" w:rsidR="008F7B0F" w:rsidRPr="000F28CD" w:rsidRDefault="008F7B0F" w:rsidP="008F7B0F">
      <w:pPr>
        <w:tabs>
          <w:tab w:val="left" w:pos="0"/>
          <w:tab w:val="left" w:pos="360"/>
          <w:tab w:val="center" w:pos="4320"/>
          <w:tab w:val="right" w:pos="8640"/>
        </w:tabs>
        <w:spacing w:after="0" w:line="240" w:lineRule="auto"/>
        <w:rPr>
          <w:rFonts w:ascii="Times New Roman" w:eastAsia="Times New Roman" w:hAnsi="Times New Roman" w:cs="Times New Roman"/>
          <w:sz w:val="24"/>
          <w:szCs w:val="24"/>
          <w:lang w:eastAsia="lv-LV"/>
        </w:rPr>
      </w:pPr>
    </w:p>
    <w:p w14:paraId="0019958D" w14:textId="77777777" w:rsidR="008F7B0F" w:rsidRPr="000F28CD" w:rsidRDefault="008F7B0F" w:rsidP="008F7B0F">
      <w:pPr>
        <w:pBdr>
          <w:top w:val="single" w:sz="4" w:space="1" w:color="000000"/>
        </w:pBdr>
        <w:tabs>
          <w:tab w:val="left" w:pos="0"/>
          <w:tab w:val="left" w:pos="360"/>
        </w:tabs>
        <w:spacing w:after="0" w:line="240" w:lineRule="auto"/>
        <w:rPr>
          <w:rFonts w:ascii="Times New Roman" w:eastAsia="Times New Roman" w:hAnsi="Times New Roman" w:cs="Times New Roman"/>
          <w:i/>
          <w:iCs/>
          <w:sz w:val="24"/>
          <w:szCs w:val="24"/>
        </w:rPr>
      </w:pP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t>kontaktpersonas vārds un uzvārds</w:t>
      </w:r>
      <w:r w:rsidRPr="000F28CD">
        <w:rPr>
          <w:rFonts w:ascii="Times New Roman" w:eastAsia="Times New Roman" w:hAnsi="Times New Roman" w:cs="Times New Roman"/>
          <w:i/>
          <w:iCs/>
          <w:sz w:val="24"/>
          <w:szCs w:val="24"/>
        </w:rPr>
        <w:t xml:space="preserve">, tālruņa numurs,  </w:t>
      </w:r>
      <w:r>
        <w:rPr>
          <w:rFonts w:ascii="Times New Roman" w:eastAsia="Times New Roman" w:hAnsi="Times New Roman" w:cs="Times New Roman"/>
          <w:i/>
          <w:iCs/>
          <w:sz w:val="24"/>
          <w:szCs w:val="24"/>
        </w:rPr>
        <w:t>e-pasta adrese</w:t>
      </w:r>
    </w:p>
    <w:p w14:paraId="708AE416" w14:textId="77777777" w:rsidR="008F7B0F" w:rsidRPr="000F28CD" w:rsidRDefault="008F7B0F" w:rsidP="008F7B0F">
      <w:pPr>
        <w:tabs>
          <w:tab w:val="left" w:pos="0"/>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noProof/>
          <w:sz w:val="24"/>
          <w:szCs w:val="24"/>
          <w:lang w:eastAsia="lv-LV"/>
        </w:rPr>
      </w:pPr>
    </w:p>
    <w:p w14:paraId="1B5D2418" w14:textId="77777777" w:rsidR="008F7B0F" w:rsidRPr="000F28CD" w:rsidRDefault="008F7B0F" w:rsidP="008F7B0F">
      <w:pPr>
        <w:tabs>
          <w:tab w:val="left" w:pos="0"/>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noProof/>
          <w:sz w:val="24"/>
          <w:szCs w:val="24"/>
          <w:lang w:eastAsia="lv-LV"/>
        </w:rPr>
      </w:pPr>
    </w:p>
    <w:p w14:paraId="5F3E76D2" w14:textId="77777777" w:rsidR="008F7B0F" w:rsidRPr="000F28CD" w:rsidRDefault="008F7B0F" w:rsidP="008F7B0F">
      <w:pPr>
        <w:pBdr>
          <w:top w:val="single" w:sz="4" w:space="1" w:color="000000"/>
        </w:pBdr>
        <w:tabs>
          <w:tab w:val="left" w:pos="0"/>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i/>
          <w:iCs/>
          <w:noProof/>
          <w:sz w:val="24"/>
          <w:szCs w:val="24"/>
          <w:lang w:eastAsia="lv-LV"/>
        </w:rPr>
      </w:pPr>
      <w:r w:rsidRPr="000F28CD">
        <w:rPr>
          <w:rFonts w:ascii="Times New Roman" w:eastAsia="Times New Roman" w:hAnsi="Times New Roman" w:cs="Times New Roman"/>
          <w:i/>
          <w:iCs/>
          <w:noProof/>
          <w:sz w:val="24"/>
          <w:szCs w:val="24"/>
          <w:lang w:eastAsia="lv-LV"/>
        </w:rPr>
        <w:t>vadītāja vai pilnvarotās personas amats, vārds un uzvārds, paraksts</w:t>
      </w:r>
    </w:p>
    <w:p w14:paraId="7A6148C7" w14:textId="77777777" w:rsidR="008F7B0F" w:rsidRPr="000F28CD" w:rsidRDefault="008F7B0F" w:rsidP="008F7B0F">
      <w:pPr>
        <w:tabs>
          <w:tab w:val="left" w:pos="0"/>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noProof/>
          <w:sz w:val="24"/>
          <w:szCs w:val="24"/>
          <w:lang w:eastAsia="lv-LV"/>
        </w:rPr>
      </w:pPr>
    </w:p>
    <w:p w14:paraId="0131E91E" w14:textId="77777777" w:rsidR="008F7B0F" w:rsidRPr="000F28CD" w:rsidRDefault="008F7B0F" w:rsidP="008F7B0F">
      <w:pPr>
        <w:tabs>
          <w:tab w:val="left" w:pos="0"/>
          <w:tab w:val="left" w:pos="360"/>
        </w:tabs>
        <w:spacing w:after="0" w:line="240" w:lineRule="auto"/>
        <w:jc w:val="both"/>
        <w:rPr>
          <w:rFonts w:ascii="Times New Roman" w:eastAsia="Times New Roman" w:hAnsi="Times New Roman" w:cs="Times New Roman"/>
          <w:b/>
          <w:sz w:val="24"/>
          <w:szCs w:val="24"/>
          <w:u w:val="single"/>
        </w:rPr>
      </w:pPr>
    </w:p>
    <w:p w14:paraId="72C8C9E2" w14:textId="77777777" w:rsidR="008F7B0F" w:rsidRPr="000F28CD" w:rsidRDefault="008F7B0F" w:rsidP="008F7B0F">
      <w:pPr>
        <w:tabs>
          <w:tab w:val="left" w:pos="0"/>
          <w:tab w:val="left" w:pos="360"/>
        </w:tabs>
        <w:spacing w:after="0" w:line="240" w:lineRule="auto"/>
        <w:jc w:val="both"/>
        <w:rPr>
          <w:rFonts w:ascii="Times New Roman" w:eastAsia="Times New Roman" w:hAnsi="Times New Roman" w:cs="Times New Roman"/>
          <w:b/>
          <w:sz w:val="24"/>
          <w:szCs w:val="24"/>
          <w:u w:val="single"/>
        </w:rPr>
      </w:pPr>
    </w:p>
    <w:p w14:paraId="1BF5E6D4" w14:textId="031CEEA5" w:rsidR="008F7B0F" w:rsidRPr="000F28CD" w:rsidRDefault="008F7B0F" w:rsidP="008F7B0F">
      <w:pPr>
        <w:tabs>
          <w:tab w:val="left" w:pos="0"/>
          <w:tab w:val="left" w:pos="360"/>
        </w:tabs>
        <w:spacing w:after="0" w:line="240" w:lineRule="auto"/>
        <w:jc w:val="both"/>
        <w:rPr>
          <w:rFonts w:ascii="Times New Roman" w:eastAsia="Times New Roman" w:hAnsi="Times New Roman" w:cs="Times New Roman"/>
          <w:b/>
          <w:i/>
          <w:sz w:val="24"/>
          <w:szCs w:val="24"/>
        </w:rPr>
      </w:pPr>
      <w:r w:rsidRPr="000F28CD">
        <w:rPr>
          <w:rFonts w:ascii="Times New Roman" w:eastAsia="Times New Roman" w:hAnsi="Times New Roman" w:cs="Times New Roman"/>
          <w:b/>
          <w:i/>
          <w:sz w:val="24"/>
          <w:szCs w:val="24"/>
        </w:rPr>
        <w:t xml:space="preserve">Ja Pieteikumu aizpilda vai iepirkuma dokumentāciju paraksta </w:t>
      </w:r>
      <w:r w:rsidR="0028044C">
        <w:rPr>
          <w:rFonts w:ascii="Times New Roman" w:eastAsia="Times New Roman" w:hAnsi="Times New Roman" w:cs="Times New Roman"/>
          <w:b/>
          <w:i/>
          <w:sz w:val="24"/>
          <w:szCs w:val="24"/>
        </w:rPr>
        <w:t>p</w:t>
      </w:r>
      <w:r w:rsidRPr="000F28CD">
        <w:rPr>
          <w:rFonts w:ascii="Times New Roman" w:eastAsia="Times New Roman" w:hAnsi="Times New Roman" w:cs="Times New Roman"/>
          <w:b/>
          <w:i/>
          <w:sz w:val="24"/>
          <w:szCs w:val="24"/>
        </w:rPr>
        <w:t>retendenta pilnvarota persona, klāt pievienojama pilnvara.</w:t>
      </w:r>
    </w:p>
    <w:p w14:paraId="43A51E78" w14:textId="77777777" w:rsidR="008F7B0F" w:rsidRPr="000F28CD" w:rsidRDefault="008F7B0F" w:rsidP="008F7B0F">
      <w:pPr>
        <w:spacing w:after="0" w:line="240" w:lineRule="auto"/>
        <w:jc w:val="right"/>
        <w:rPr>
          <w:rFonts w:ascii="Times New Roman" w:eastAsia="Times New Roman" w:hAnsi="Times New Roman" w:cs="Times New Roman"/>
          <w:sz w:val="24"/>
          <w:szCs w:val="24"/>
        </w:rPr>
      </w:pPr>
    </w:p>
    <w:p w14:paraId="308EB810" w14:textId="77777777" w:rsidR="008F7B0F" w:rsidRDefault="008F7B0F" w:rsidP="008F7B0F">
      <w:pPr>
        <w:jc w:val="center"/>
      </w:pPr>
    </w:p>
    <w:p w14:paraId="6E3808D0" w14:textId="77777777" w:rsidR="008F7B0F" w:rsidRPr="00FB5478" w:rsidRDefault="008F7B0F" w:rsidP="008F7B0F">
      <w:pPr>
        <w:keepNext/>
        <w:spacing w:before="120" w:after="120" w:line="240" w:lineRule="auto"/>
        <w:jc w:val="both"/>
        <w:outlineLvl w:val="1"/>
        <w:rPr>
          <w:rFonts w:ascii="Times New Roman" w:eastAsia="Times New Roman" w:hAnsi="Times New Roman" w:cs="Times New Roman"/>
          <w:b/>
          <w:bCs/>
          <w:sz w:val="24"/>
          <w:szCs w:val="24"/>
        </w:rPr>
      </w:pPr>
      <w:r w:rsidRPr="00FB5478">
        <w:rPr>
          <w:rFonts w:ascii="Times New Roman" w:eastAsia="Times New Roman" w:hAnsi="Times New Roman" w:cs="Times New Roman"/>
          <w:b/>
          <w:bCs/>
          <w:sz w:val="24"/>
          <w:szCs w:val="24"/>
        </w:rPr>
        <w:t xml:space="preserve">                                       </w:t>
      </w:r>
    </w:p>
    <w:p w14:paraId="76B70CF1" w14:textId="77777777" w:rsidR="008F7B0F" w:rsidRPr="000F28CD" w:rsidRDefault="008F7B0F" w:rsidP="008F7B0F">
      <w:pPr>
        <w:spacing w:after="0" w:line="240" w:lineRule="auto"/>
        <w:rPr>
          <w:rFonts w:ascii="Times New Roman" w:eastAsia="Times New Roman" w:hAnsi="Times New Roman" w:cs="Times New Roman"/>
          <w:b/>
          <w:sz w:val="24"/>
          <w:szCs w:val="24"/>
          <w:lang w:eastAsia="lv-LV"/>
        </w:rPr>
      </w:pPr>
    </w:p>
    <w:p w14:paraId="677883A4" w14:textId="77777777" w:rsidR="008F7B0F" w:rsidRDefault="008F7B0F" w:rsidP="008F7B0F">
      <w:pPr>
        <w:rPr>
          <w:b/>
        </w:rPr>
      </w:pPr>
      <w:r>
        <w:rPr>
          <w:b/>
        </w:rPr>
        <w:br w:type="page"/>
      </w:r>
    </w:p>
    <w:p w14:paraId="155F21CB" w14:textId="77777777" w:rsidR="008F7B0F" w:rsidRPr="00620874" w:rsidRDefault="008F7B0F" w:rsidP="008F7B0F">
      <w:pPr>
        <w:ind w:left="5880" w:right="-49" w:hanging="5880"/>
        <w:jc w:val="right"/>
        <w:rPr>
          <w:rFonts w:ascii="Times New Roman" w:hAnsi="Times New Roman" w:cs="Times New Roman"/>
          <w:b/>
          <w:sz w:val="24"/>
          <w:szCs w:val="24"/>
        </w:rPr>
      </w:pPr>
      <w:r w:rsidRPr="00620874">
        <w:rPr>
          <w:rFonts w:ascii="Times New Roman" w:hAnsi="Times New Roman" w:cs="Times New Roman"/>
          <w:b/>
          <w:sz w:val="24"/>
          <w:szCs w:val="24"/>
        </w:rPr>
        <w:lastRenderedPageBreak/>
        <w:t>Pielikums Nr.</w:t>
      </w:r>
      <w:r>
        <w:rPr>
          <w:rFonts w:ascii="Times New Roman" w:hAnsi="Times New Roman" w:cs="Times New Roman"/>
          <w:b/>
          <w:sz w:val="24"/>
          <w:szCs w:val="24"/>
        </w:rPr>
        <w:t>2</w:t>
      </w:r>
      <w:r w:rsidRPr="00620874">
        <w:rPr>
          <w:rFonts w:ascii="Times New Roman" w:hAnsi="Times New Roman" w:cs="Times New Roman"/>
          <w:b/>
          <w:sz w:val="24"/>
          <w:szCs w:val="24"/>
        </w:rPr>
        <w:t xml:space="preserve"> </w:t>
      </w:r>
    </w:p>
    <w:p w14:paraId="7DA01BD8" w14:textId="77777777" w:rsidR="008F7B0F" w:rsidRPr="00620874" w:rsidRDefault="008F7B0F" w:rsidP="008F7B0F">
      <w:pPr>
        <w:ind w:left="5880" w:right="-49" w:hanging="5880"/>
        <w:jc w:val="center"/>
        <w:rPr>
          <w:rFonts w:ascii="Times New Roman" w:hAnsi="Times New Roman" w:cs="Times New Roman"/>
          <w:b/>
          <w:sz w:val="24"/>
          <w:szCs w:val="24"/>
        </w:rPr>
      </w:pPr>
      <w:r>
        <w:rPr>
          <w:rFonts w:ascii="Times New Roman" w:hAnsi="Times New Roman" w:cs="Times New Roman"/>
          <w:b/>
          <w:sz w:val="24"/>
          <w:szCs w:val="24"/>
        </w:rPr>
        <w:t>Noteikumi, kas jāievēro sagatavojot piedāvājumu</w:t>
      </w:r>
    </w:p>
    <w:p w14:paraId="02592908" w14:textId="77777777" w:rsidR="008F7B0F" w:rsidRPr="009F7BA0" w:rsidRDefault="008F7B0F" w:rsidP="008F7B0F">
      <w:pPr>
        <w:pStyle w:val="Pamatteksts"/>
        <w:widowControl w:val="0"/>
        <w:numPr>
          <w:ilvl w:val="0"/>
          <w:numId w:val="12"/>
        </w:numPr>
        <w:jc w:val="left"/>
        <w:rPr>
          <w:b w:val="0"/>
        </w:rPr>
      </w:pPr>
      <w:r w:rsidRPr="009F7BA0">
        <w:rPr>
          <w:b w:val="0"/>
        </w:rPr>
        <w:t>Vispārīgā informācija pretendentiem.</w:t>
      </w:r>
    </w:p>
    <w:p w14:paraId="3187B940" w14:textId="2976D407" w:rsidR="008F7B0F" w:rsidRPr="00F459AA" w:rsidRDefault="0028044C" w:rsidP="008F7B0F">
      <w:pPr>
        <w:pStyle w:val="Pamatteksts"/>
        <w:widowControl w:val="0"/>
        <w:numPr>
          <w:ilvl w:val="1"/>
          <w:numId w:val="12"/>
        </w:numPr>
        <w:rPr>
          <w:b w:val="0"/>
          <w:color w:val="000000" w:themeColor="text1"/>
        </w:rPr>
      </w:pPr>
      <w:r>
        <w:rPr>
          <w:b w:val="0"/>
        </w:rPr>
        <w:t xml:space="preserve"> P</w:t>
      </w:r>
      <w:r w:rsidR="008F7B0F" w:rsidRPr="00F459AA">
        <w:rPr>
          <w:b w:val="0"/>
        </w:rPr>
        <w:t>retendentam ir jāaizpilda sagatavotās lokālās tāmes un koptāme valsts valodā datordrukā, atbilstoši Ministru kabineta 03.05.2017. noteikumu Nr.239 “Noteikumi par Latvijas būvnormatīvu LBN 501-17 „Būvizmaksu noteikšanas kārtība”” prasībām.</w:t>
      </w:r>
      <w:r w:rsidR="008F7B0F" w:rsidRPr="00F459AA">
        <w:t xml:space="preserve"> </w:t>
      </w:r>
      <w:r w:rsidR="008F7B0F" w:rsidRPr="00F459AA">
        <w:rPr>
          <w:b w:val="0"/>
        </w:rPr>
        <w:t xml:space="preserve">Piedāvājuma cenā jābūt iekļautiem visiem plānotajiem izdevumiem par darbu, pakalpojumiem, materiāliem un iekārtām, kas nepieciešami iepirkuma līguma izpildei pilnā apmērā un atbilstošā kvalitātē saskaņā ar spēkā esošajiem normatīvajiem aktiem. </w:t>
      </w:r>
      <w:r w:rsidR="008F7B0F" w:rsidRPr="005E18CF">
        <w:rPr>
          <w:b w:val="0"/>
        </w:rPr>
        <w:t xml:space="preserve">Nosakot darbu un materiālu cenas, </w:t>
      </w:r>
      <w:r>
        <w:rPr>
          <w:b w:val="0"/>
        </w:rPr>
        <w:t>p</w:t>
      </w:r>
      <w:r w:rsidR="008F7B0F" w:rsidRPr="005E18CF">
        <w:rPr>
          <w:b w:val="0"/>
        </w:rPr>
        <w:t>retendentiem jāņem vērā, ka samaksa ir paredzēta tikai par pilnīgi pabeigtu darbu</w:t>
      </w:r>
      <w:r w:rsidR="008F7B0F" w:rsidRPr="00F459AA">
        <w:rPr>
          <w:b w:val="0"/>
        </w:rPr>
        <w:t xml:space="preserve">. Finanšu piedāvājumā jāietver visi izdevumi, kuri radīsies iepirkuma līguma izpildes laikā. Būvdarbu izmaksās jāparedz visu nepieciešamo materiālu un būvdarbu izmaksas, nepieciešamo pagaidu pasākumu un darbu izmaksas, kā arī visas izmaksas, kas var būt nepieciešamas, lai nodrošinātu atbilstību spēkā esošo normatīvo aktu prasībām, kā arī jebkuru citu Tehniskās specifikācijas </w:t>
      </w:r>
      <w:r w:rsidR="008F7B0F">
        <w:rPr>
          <w:b w:val="0"/>
        </w:rPr>
        <w:t>–</w:t>
      </w:r>
      <w:r w:rsidR="008F7B0F" w:rsidRPr="00F459AA">
        <w:rPr>
          <w:b w:val="0"/>
        </w:rPr>
        <w:t xml:space="preserve"> noteikumi minēto darbu pozīciju, kas nav atsevišķi norādītas citviet, izmaksas</w:t>
      </w:r>
      <w:r w:rsidR="008F7B0F">
        <w:rPr>
          <w:b w:val="0"/>
        </w:rPr>
        <w:t>.</w:t>
      </w:r>
    </w:p>
    <w:p w14:paraId="3EDA9F93" w14:textId="6F59BA1B" w:rsidR="008F7B0F" w:rsidRPr="00F459AA" w:rsidRDefault="0028044C" w:rsidP="008F7B0F">
      <w:pPr>
        <w:pStyle w:val="Pamatteksts"/>
        <w:widowControl w:val="0"/>
        <w:numPr>
          <w:ilvl w:val="1"/>
          <w:numId w:val="12"/>
        </w:numPr>
        <w:rPr>
          <w:b w:val="0"/>
          <w:color w:val="000000" w:themeColor="text1"/>
        </w:rPr>
      </w:pPr>
      <w:r>
        <w:rPr>
          <w:b w:val="0"/>
          <w:color w:val="000000" w:themeColor="text1"/>
          <w:shd w:val="clear" w:color="auto" w:fill="FFFFFF"/>
        </w:rPr>
        <w:t xml:space="preserve"> P</w:t>
      </w:r>
      <w:r w:rsidR="008F7B0F" w:rsidRPr="00F459AA">
        <w:rPr>
          <w:b w:val="0"/>
          <w:color w:val="000000" w:themeColor="text1"/>
          <w:shd w:val="clear" w:color="auto" w:fill="FFFFFF"/>
        </w:rPr>
        <w:t>retendentam sagatavojot piedāvājumu jāņem vērā M</w:t>
      </w:r>
      <w:r w:rsidR="008F7B0F">
        <w:rPr>
          <w:b w:val="0"/>
          <w:color w:val="000000" w:themeColor="text1"/>
          <w:shd w:val="clear" w:color="auto" w:fill="FFFFFF"/>
        </w:rPr>
        <w:t xml:space="preserve">inistru </w:t>
      </w:r>
      <w:r w:rsidR="008F7B0F" w:rsidRPr="00F459AA">
        <w:rPr>
          <w:b w:val="0"/>
          <w:color w:val="000000" w:themeColor="text1"/>
          <w:shd w:val="clear" w:color="auto" w:fill="FFFFFF"/>
        </w:rPr>
        <w:t>K</w:t>
      </w:r>
      <w:r w:rsidR="008F7B0F">
        <w:rPr>
          <w:b w:val="0"/>
          <w:color w:val="000000" w:themeColor="text1"/>
          <w:shd w:val="clear" w:color="auto" w:fill="FFFFFF"/>
        </w:rPr>
        <w:t>abineta 20.06.2017.</w:t>
      </w:r>
      <w:r w:rsidR="008F7B0F" w:rsidRPr="00F459AA">
        <w:rPr>
          <w:b w:val="0"/>
          <w:color w:val="000000" w:themeColor="text1"/>
          <w:shd w:val="clear" w:color="auto" w:fill="FFFFFF"/>
        </w:rPr>
        <w:t xml:space="preserve"> noteikumi Nr. 353 </w:t>
      </w:r>
      <w:r w:rsidR="008F7B0F" w:rsidRPr="005E18CF">
        <w:rPr>
          <w:b w:val="0"/>
          <w:shd w:val="clear" w:color="auto" w:fill="FFFFFF"/>
        </w:rPr>
        <w:t>“Prasības zaļajam publiskajam iepirkumam un to piemērošanas kārtība”</w:t>
      </w:r>
      <w:r w:rsidR="008F7B0F">
        <w:rPr>
          <w:b w:val="0"/>
          <w:shd w:val="clear" w:color="auto" w:fill="FFFFFF"/>
        </w:rPr>
        <w:t>.</w:t>
      </w:r>
      <w:r w:rsidR="008F7B0F" w:rsidRPr="005E18CF">
        <w:rPr>
          <w:b w:val="0"/>
          <w:shd w:val="clear" w:color="auto" w:fill="FFFFFF"/>
        </w:rPr>
        <w:t xml:space="preserve"> </w:t>
      </w:r>
    </w:p>
    <w:p w14:paraId="64289448" w14:textId="671F899D" w:rsidR="008F7B0F" w:rsidRPr="001B5E91" w:rsidRDefault="0028044C" w:rsidP="008F7B0F">
      <w:pPr>
        <w:pStyle w:val="Pamatteksts"/>
        <w:widowControl w:val="0"/>
        <w:numPr>
          <w:ilvl w:val="1"/>
          <w:numId w:val="12"/>
        </w:numPr>
        <w:rPr>
          <w:b w:val="0"/>
        </w:rPr>
      </w:pPr>
      <w:r>
        <w:rPr>
          <w:b w:val="0"/>
        </w:rPr>
        <w:t xml:space="preserve"> V</w:t>
      </w:r>
      <w:r w:rsidR="008F7B0F" w:rsidRPr="001B5E91">
        <w:rPr>
          <w:b w:val="0"/>
        </w:rPr>
        <w:t>isas atklāta konkursa nolikuma Tehniskās specifikācijas pielikumos pievienotajos tehniskajos projektos un darbu apjomos iekļautās norādes uz konkrētu izstrādājumu vai materiālu, tā tirdzniecības marku vai izcelsmi raksturo šim materiālam vai izstrādājumam izvirzīto prasību līmeni pretendentam ir tiesības piedāvāt ekvivalentus izstrādājumus un materiālus, ja tas nav pretrunā ar projekta tehniskajiem risinājumiem.</w:t>
      </w:r>
    </w:p>
    <w:p w14:paraId="03CD6BBF" w14:textId="1F619A88" w:rsidR="008F7B0F" w:rsidRPr="001B5E91" w:rsidRDefault="0028044C" w:rsidP="008F7B0F">
      <w:pPr>
        <w:pStyle w:val="Pamatteksts"/>
        <w:widowControl w:val="0"/>
        <w:numPr>
          <w:ilvl w:val="1"/>
          <w:numId w:val="12"/>
        </w:numPr>
        <w:rPr>
          <w:b w:val="0"/>
        </w:rPr>
      </w:pPr>
      <w:r>
        <w:rPr>
          <w:b w:val="0"/>
        </w:rPr>
        <w:t xml:space="preserve"> </w:t>
      </w:r>
      <w:r w:rsidR="008F7B0F" w:rsidRPr="001B5E91">
        <w:rPr>
          <w:b w:val="0"/>
        </w:rPr>
        <w:t>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Visi lokālajās tāmēs minētie materiāli vai izstrādājumi ir uzrādīti ar mērķi sagatavot pietiekami precīzu un skaidru līguma priekšmeta aprakstu, kas ir jālieto kopā ar vārdiem „vai ekvivalents”, pat ja tas kādā no vietām nav šādi norādīts.</w:t>
      </w:r>
    </w:p>
    <w:p w14:paraId="7AAB2CD7" w14:textId="77777777" w:rsidR="008F7B0F" w:rsidRPr="001B5E91" w:rsidRDefault="008F7B0F" w:rsidP="008F7B0F">
      <w:pPr>
        <w:pStyle w:val="Pamatteksts"/>
        <w:ind w:left="360"/>
        <w:rPr>
          <w:b w:val="0"/>
        </w:rPr>
      </w:pPr>
      <w:r w:rsidRPr="001B5E91">
        <w:rPr>
          <w:b w:val="0"/>
        </w:rPr>
        <w:t>Ja pretendents nav norādījis ekvivalentu materiālu iesniedzot piedāvājumu, būvdarbu izpildes laikā materiāli netiks mainīti!</w:t>
      </w:r>
    </w:p>
    <w:p w14:paraId="13E425A0" w14:textId="7E72156A" w:rsidR="008F7B0F" w:rsidRPr="001B5E91" w:rsidRDefault="0028044C" w:rsidP="008F7B0F">
      <w:pPr>
        <w:pStyle w:val="Pamatteksts"/>
        <w:widowControl w:val="0"/>
        <w:numPr>
          <w:ilvl w:val="1"/>
          <w:numId w:val="12"/>
        </w:numPr>
        <w:rPr>
          <w:b w:val="0"/>
        </w:rPr>
      </w:pPr>
      <w:r>
        <w:rPr>
          <w:b w:val="0"/>
        </w:rPr>
        <w:t xml:space="preserve"> </w:t>
      </w:r>
      <w:r w:rsidR="008F7B0F" w:rsidRPr="001B5E91">
        <w:rPr>
          <w:b w:val="0"/>
        </w:rPr>
        <w:t>Veicamo darbu sarakstā norādīto darbu izpilde ietver pilnu darba ciklu līdz pilnīgai ekspluatācijai, ietverot visus materiālus un izstrādājumus, kas tehnoloģiski nepieciešami attiecīgā būves elementa vai iekārtas drošai ekspluatācijai atbilstoši būvnormatīvu un ekspluatācijas noteikumu prasībām un ietverot visus nepieciešamos būvdarbus konkrēta darba izpildei.</w:t>
      </w:r>
    </w:p>
    <w:p w14:paraId="328425CC" w14:textId="79AC84AE" w:rsidR="008F7B0F" w:rsidRPr="001B5E91" w:rsidRDefault="0028044C" w:rsidP="008F7B0F">
      <w:pPr>
        <w:pStyle w:val="Pamatteksts"/>
        <w:widowControl w:val="0"/>
        <w:numPr>
          <w:ilvl w:val="1"/>
          <w:numId w:val="12"/>
        </w:numPr>
        <w:rPr>
          <w:b w:val="0"/>
        </w:rPr>
      </w:pPr>
      <w:r>
        <w:rPr>
          <w:b w:val="0"/>
        </w:rPr>
        <w:t xml:space="preserve"> </w:t>
      </w:r>
      <w:r w:rsidR="008F7B0F" w:rsidRPr="001B5E91">
        <w:rPr>
          <w:b w:val="0"/>
        </w:rPr>
        <w:t xml:space="preserve">Pretendentam, ņemot vērā tā profesionālo pieredzi, ir jāievērtē visi darbi, kas vajadzīgi </w:t>
      </w:r>
      <w:r w:rsidR="008F7B0F" w:rsidRPr="005E18CF">
        <w:rPr>
          <w:b w:val="0"/>
        </w:rPr>
        <w:t xml:space="preserve">būvlaukuma funkcionēšanai, </w:t>
      </w:r>
      <w:r w:rsidR="008F7B0F" w:rsidRPr="001B5E91">
        <w:rPr>
          <w:b w:val="0"/>
        </w:rPr>
        <w:t>būvdarbiem un būves pilnīgai nodošanai ekspluatācijā.</w:t>
      </w:r>
    </w:p>
    <w:p w14:paraId="12AABF34" w14:textId="3F56F0A9" w:rsidR="008F7B0F" w:rsidRPr="001B5E91" w:rsidRDefault="0028044C" w:rsidP="008F7B0F">
      <w:pPr>
        <w:pStyle w:val="Pamatteksts"/>
        <w:widowControl w:val="0"/>
        <w:numPr>
          <w:ilvl w:val="1"/>
          <w:numId w:val="12"/>
        </w:numPr>
        <w:rPr>
          <w:b w:val="0"/>
        </w:rPr>
      </w:pPr>
      <w:r>
        <w:rPr>
          <w:b w:val="0"/>
        </w:rPr>
        <w:t xml:space="preserve"> </w:t>
      </w:r>
      <w:r w:rsidR="008F7B0F" w:rsidRPr="001B5E91">
        <w:rPr>
          <w:b w:val="0"/>
        </w:rPr>
        <w:t>Pretendentam jāparedz izmaksas par visiem nepieciešamajiem saskaņojumiem, atļaujām būvdarbu uzsākšanai un objekta nodošanai</w:t>
      </w:r>
      <w:r w:rsidR="008F7B0F">
        <w:rPr>
          <w:b w:val="0"/>
        </w:rPr>
        <w:t xml:space="preserve"> (t.sk. objekta inventarizācija)</w:t>
      </w:r>
      <w:r w:rsidR="008F7B0F" w:rsidRPr="001B5E91">
        <w:rPr>
          <w:b w:val="0"/>
        </w:rPr>
        <w:t xml:space="preserve">, izņemot būvatļauju. </w:t>
      </w:r>
    </w:p>
    <w:p w14:paraId="3B75FB4B" w14:textId="055B69FA" w:rsidR="008F7B0F" w:rsidRPr="001B5E91" w:rsidRDefault="0028044C" w:rsidP="008F7B0F">
      <w:pPr>
        <w:pStyle w:val="Pamatteksts"/>
        <w:widowControl w:val="0"/>
        <w:numPr>
          <w:ilvl w:val="1"/>
          <w:numId w:val="12"/>
        </w:numPr>
        <w:rPr>
          <w:b w:val="0"/>
        </w:rPr>
      </w:pPr>
      <w:r>
        <w:rPr>
          <w:b w:val="0"/>
        </w:rPr>
        <w:t xml:space="preserve"> </w:t>
      </w:r>
      <w:r w:rsidR="008F7B0F" w:rsidRPr="001B5E91">
        <w:rPr>
          <w:b w:val="0"/>
        </w:rPr>
        <w:t>Pretendentam ir pienākums laikus konkursa laikā pārbaudīt visu projekta dokumentācijas pareizību un nesaistes gadījumā nekavējoties paziņot Pasūtītājam</w:t>
      </w:r>
      <w:r w:rsidR="008F7B0F">
        <w:rPr>
          <w:b w:val="0"/>
        </w:rPr>
        <w:t>.</w:t>
      </w:r>
      <w:r w:rsidR="008F7B0F" w:rsidRPr="001B5E91">
        <w:rPr>
          <w:b w:val="0"/>
        </w:rPr>
        <w:t xml:space="preserve"> Vienības cenā ir jāņem vērā visi darbi un materiāli, kas nepieciešami, lai nobeigtu </w:t>
      </w:r>
      <w:r w:rsidR="008F7B0F" w:rsidRPr="001B5E91">
        <w:rPr>
          <w:b w:val="0"/>
        </w:rPr>
        <w:lastRenderedPageBreak/>
        <w:t>kādu pozīciju, ja arī tas nav īpaši izdalīts. Visi apjomi, kuri doti</w:t>
      </w:r>
      <w:r w:rsidR="008F7B0F">
        <w:rPr>
          <w:b w:val="0"/>
        </w:rPr>
        <w:t>,</w:t>
      </w:r>
      <w:r w:rsidR="008F7B0F" w:rsidRPr="001B5E91">
        <w:rPr>
          <w:b w:val="0"/>
        </w:rPr>
        <w:t xml:space="preserve"> pretendentam ir jāpārrēķina, un pēc piedāvājuma iesniegšanas pretendents nevar atsaukties uz nepilnīgu vai neizprastu būvprojektu. </w:t>
      </w:r>
    </w:p>
    <w:p w14:paraId="38363813" w14:textId="1EFD427C" w:rsidR="008F7B0F" w:rsidRPr="001B5E91" w:rsidRDefault="0028044C" w:rsidP="008F7B0F">
      <w:pPr>
        <w:pStyle w:val="Pamatteksts"/>
        <w:widowControl w:val="0"/>
        <w:numPr>
          <w:ilvl w:val="1"/>
          <w:numId w:val="12"/>
        </w:numPr>
        <w:rPr>
          <w:b w:val="0"/>
        </w:rPr>
      </w:pPr>
      <w:r>
        <w:rPr>
          <w:b w:val="0"/>
        </w:rPr>
        <w:t xml:space="preserve"> </w:t>
      </w:r>
      <w:r w:rsidR="008F7B0F" w:rsidRPr="001B5E91">
        <w:rPr>
          <w:b w:val="0"/>
        </w:rPr>
        <w:t xml:space="preserve">Vienības cenā ir jāņem vērā jebkādi citi darbi, kuri ietver visus darbus, kuri ietverti sekojošos aprakstos un/vai ir nepieciešami darbu nodrošināšanai. Ja arī kāds darbs nav īpaši uzsvērts, tad </w:t>
      </w:r>
      <w:r w:rsidR="008F7B0F">
        <w:rPr>
          <w:b w:val="0"/>
        </w:rPr>
        <w:t>P</w:t>
      </w:r>
      <w:r w:rsidR="008F7B0F" w:rsidRPr="001B5E91">
        <w:rPr>
          <w:b w:val="0"/>
        </w:rPr>
        <w:t xml:space="preserve">retendentam, ņemot vērā tā profesionālo pieredzi, ir jāievērtē visi darbi, kas vajadzīgi būvlaukuma funkcionēšanai, būvdarbu un būves pilnīgai nodošanai ekspluatācijā, kā arī defektu novēršanai garantijas periodā. Nekāda papildus maksa par neuzskaitītiem darbiem netiek atzīta. </w:t>
      </w:r>
    </w:p>
    <w:p w14:paraId="131203DA" w14:textId="77777777" w:rsidR="008F7B0F" w:rsidRPr="001B5E91" w:rsidRDefault="008F7B0F" w:rsidP="008F7B0F">
      <w:pPr>
        <w:pStyle w:val="Pamatteksts"/>
        <w:widowControl w:val="0"/>
        <w:numPr>
          <w:ilvl w:val="1"/>
          <w:numId w:val="12"/>
        </w:numPr>
        <w:rPr>
          <w:b w:val="0"/>
          <w:i/>
        </w:rPr>
      </w:pPr>
      <w:r w:rsidRPr="001B5E91">
        <w:rPr>
          <w:b w:val="0"/>
        </w:rPr>
        <w:t xml:space="preserve">Piedāvājuma izmaksās ir jābūt ietvertām visām izmaksām veco materiālu un būvgružu aizvākšanai no objekta un to izvietošanai atbilstoši spēkā esošajām likumdošanas normām, kā arī maksām par komunālajiem pakalpojumiem (elektrība, ūdens, kanalizācija u.c., ja nepieciešams) objekta būvdarbu laikā. </w:t>
      </w:r>
    </w:p>
    <w:p w14:paraId="352A7898" w14:textId="77777777" w:rsidR="008F7B0F" w:rsidRPr="001B5E91" w:rsidRDefault="008F7B0F" w:rsidP="008F7B0F">
      <w:pPr>
        <w:pStyle w:val="Pamatteksts"/>
        <w:numPr>
          <w:ilvl w:val="0"/>
          <w:numId w:val="12"/>
        </w:numPr>
        <w:spacing w:before="120" w:after="120"/>
        <w:jc w:val="center"/>
        <w:rPr>
          <w:b w:val="0"/>
        </w:rPr>
      </w:pPr>
      <w:r w:rsidRPr="001B5E91">
        <w:rPr>
          <w:b w:val="0"/>
          <w:bCs w:val="0"/>
        </w:rPr>
        <w:t>Tehniskās specifikācijas būvdarbu veikšanas un līguma izpildes laikā</w:t>
      </w:r>
    </w:p>
    <w:p w14:paraId="3961341D" w14:textId="5E535E95" w:rsidR="008F7B0F" w:rsidRPr="002A1389" w:rsidRDefault="0028044C" w:rsidP="008F7B0F">
      <w:pPr>
        <w:pStyle w:val="Pamatteksts"/>
        <w:numPr>
          <w:ilvl w:val="1"/>
          <w:numId w:val="12"/>
        </w:numPr>
        <w:rPr>
          <w:b w:val="0"/>
        </w:rPr>
      </w:pPr>
      <w:r>
        <w:rPr>
          <w:b w:val="0"/>
        </w:rPr>
        <w:t xml:space="preserve"> </w:t>
      </w:r>
      <w:r w:rsidR="008F7B0F" w:rsidRPr="002A1389">
        <w:rPr>
          <w:b w:val="0"/>
        </w:rPr>
        <w:t>Būvdarbi jāorganizē tā, lai tie pēc iespējas mazāk traucētu objekta apkārtējo namu, iedzīvotāju ikdienas sadzīvi un iestāžu darbu</w:t>
      </w:r>
      <w:r w:rsidR="008F7B0F" w:rsidRPr="002372A6">
        <w:rPr>
          <w:b w:val="0"/>
        </w:rPr>
        <w:t xml:space="preserve">. </w:t>
      </w:r>
      <w:r w:rsidR="008F7B0F" w:rsidRPr="002372A6">
        <w:rPr>
          <w:b w:val="0"/>
          <w:bCs w:val="0"/>
          <w:color w:val="222222"/>
          <w:shd w:val="clear" w:color="auto" w:fill="FFFFFF"/>
        </w:rPr>
        <w:t>Izpildītājs nodrošina nepārtrauktu pieeju ielai pieguļošajiem privātīpašumiem, gan tajā dzīvojošiem cilvēkiem, gan operatīvajam dienestam., satiksmes organizēšanu</w:t>
      </w:r>
      <w:r w:rsidR="002372A6" w:rsidRPr="002372A6">
        <w:rPr>
          <w:b w:val="0"/>
          <w:bCs w:val="0"/>
          <w:color w:val="222222"/>
          <w:shd w:val="clear" w:color="auto" w:fill="FFFFFF"/>
        </w:rPr>
        <w:t>.</w:t>
      </w:r>
      <w:r w:rsidR="008F7B0F">
        <w:rPr>
          <w:b w:val="0"/>
          <w:bCs w:val="0"/>
          <w:color w:val="222222"/>
          <w:shd w:val="clear" w:color="auto" w:fill="FFFFFF"/>
        </w:rPr>
        <w:t xml:space="preserve"> Jānodrošina esošo inženierkomunikāciju darbība (nepieciešamības gadījumā izbūvējot pagaidu) būvdarbu laikā. Būvuzņēmējam jāveic visi darbi un/vai </w:t>
      </w:r>
      <w:r w:rsidR="008F7B0F" w:rsidRPr="00AA55D6">
        <w:rPr>
          <w:b w:val="0"/>
          <w:bCs w:val="0"/>
          <w:color w:val="222222"/>
          <w:shd w:val="clear" w:color="auto" w:fill="FFFFFF"/>
        </w:rPr>
        <w:t>jāpiegādā</w:t>
      </w:r>
      <w:r w:rsidR="008F7B0F">
        <w:rPr>
          <w:b w:val="0"/>
          <w:bCs w:val="0"/>
          <w:color w:val="222222"/>
          <w:shd w:val="clear" w:color="auto" w:fill="FFFFFF"/>
        </w:rPr>
        <w:t xml:space="preserve"> visi materiāli/detaļas, kas būvprojektā nav pieminēti, bet ir loģiski izrietoši no Būvdarbu organizācijas  un nepieciešami Būvdarbu pabeigšanai.</w:t>
      </w:r>
    </w:p>
    <w:p w14:paraId="61190EA8" w14:textId="2AEE303E" w:rsidR="008F7B0F" w:rsidRPr="001B5E91" w:rsidRDefault="0028044C" w:rsidP="008F7B0F">
      <w:pPr>
        <w:pStyle w:val="Pamatteksts"/>
        <w:numPr>
          <w:ilvl w:val="1"/>
          <w:numId w:val="12"/>
        </w:numPr>
        <w:rPr>
          <w:b w:val="0"/>
        </w:rPr>
      </w:pPr>
      <w:r>
        <w:rPr>
          <w:b w:val="0"/>
        </w:rPr>
        <w:t xml:space="preserve"> </w:t>
      </w:r>
      <w:r w:rsidR="008F7B0F" w:rsidRPr="002A1389">
        <w:rPr>
          <w:b w:val="0"/>
        </w:rPr>
        <w:t>Būvuzņēmējam ir pienākums laicīgi, pirms darbu sākšanas pārbaudīt visu projekta</w:t>
      </w:r>
      <w:r w:rsidR="008F7B0F" w:rsidRPr="001B5E91">
        <w:rPr>
          <w:b w:val="0"/>
        </w:rPr>
        <w:t xml:space="preserve"> dokumentācijas pareizību un nesaistes gadījumā nekavējoties paziņot Pasūtītājam. </w:t>
      </w:r>
    </w:p>
    <w:p w14:paraId="19541FDF" w14:textId="46005125" w:rsidR="008F7B0F" w:rsidRPr="001B5E91" w:rsidRDefault="0028044C" w:rsidP="008F7B0F">
      <w:pPr>
        <w:pStyle w:val="Pamatteksts"/>
        <w:numPr>
          <w:ilvl w:val="1"/>
          <w:numId w:val="12"/>
        </w:numPr>
        <w:rPr>
          <w:b w:val="0"/>
        </w:rPr>
      </w:pPr>
      <w:r>
        <w:rPr>
          <w:b w:val="0"/>
        </w:rPr>
        <w:t xml:space="preserve"> </w:t>
      </w:r>
      <w:r w:rsidR="008F7B0F" w:rsidRPr="001B5E91">
        <w:rPr>
          <w:b w:val="0"/>
        </w:rPr>
        <w:t xml:space="preserve">Pārbaude un testēšana: </w:t>
      </w:r>
      <w:r>
        <w:rPr>
          <w:b w:val="0"/>
        </w:rPr>
        <w:t>v</w:t>
      </w:r>
      <w:r w:rsidR="008F7B0F" w:rsidRPr="001B5E91">
        <w:rPr>
          <w:b w:val="0"/>
        </w:rPr>
        <w:t xml:space="preserve">isi ražotāja dokumenti </w:t>
      </w:r>
      <w:r w:rsidR="008F7B0F">
        <w:rPr>
          <w:b w:val="0"/>
        </w:rPr>
        <w:t>–</w:t>
      </w:r>
      <w:r w:rsidR="008F7B0F" w:rsidRPr="001B5E91">
        <w:rPr>
          <w:b w:val="0"/>
        </w:rPr>
        <w:t xml:space="preserve"> kvalitātes sertifikāti, pārbaudes lapas, atbilstības deklarācijas un izziņas utt., kas apliecina, ka materiāls ir ticis pārbaudīts atbilstoši vispārējiem standartiem un atbilst tiem, pēc būvuzņēmējam pieprasījuma jāpiegādā objektā nepieprasot par to samaksu.</w:t>
      </w:r>
    </w:p>
    <w:p w14:paraId="4B576383" w14:textId="1535CCAA" w:rsidR="008F7B0F" w:rsidRPr="001B5E91" w:rsidRDefault="0028044C" w:rsidP="008F7B0F">
      <w:pPr>
        <w:pStyle w:val="Pamatteksts"/>
        <w:numPr>
          <w:ilvl w:val="1"/>
          <w:numId w:val="12"/>
        </w:numPr>
        <w:rPr>
          <w:b w:val="0"/>
        </w:rPr>
      </w:pPr>
      <w:r>
        <w:rPr>
          <w:b w:val="0"/>
        </w:rPr>
        <w:t xml:space="preserve"> </w:t>
      </w:r>
      <w:r w:rsidR="008F7B0F" w:rsidRPr="001B5E91">
        <w:rPr>
          <w:b w:val="0"/>
        </w:rPr>
        <w:t xml:space="preserve">Materiāli, iekārtas: objektā pielietojamiem materiāliem jāatbilst ekspluatācijas un Latvijas būvnormatīvu prasībām un jābūt sertificētiem. </w:t>
      </w:r>
    </w:p>
    <w:p w14:paraId="72916696" w14:textId="064348FA" w:rsidR="008F7B0F" w:rsidRPr="00C61CE8" w:rsidRDefault="002372A6" w:rsidP="008F7B0F">
      <w:pPr>
        <w:pStyle w:val="Pamatteksts"/>
        <w:numPr>
          <w:ilvl w:val="1"/>
          <w:numId w:val="12"/>
        </w:numPr>
        <w:rPr>
          <w:b w:val="0"/>
        </w:rPr>
      </w:pPr>
      <w:r>
        <w:rPr>
          <w:b w:val="0"/>
          <w:u w:val="single"/>
        </w:rPr>
        <w:t xml:space="preserve"> </w:t>
      </w:r>
      <w:r w:rsidR="008F7B0F" w:rsidRPr="00C61CE8">
        <w:rPr>
          <w:b w:val="0"/>
        </w:rPr>
        <w:t xml:space="preserve">Blakus darbi: </w:t>
      </w:r>
      <w:r w:rsidR="0028044C" w:rsidRPr="00C61CE8">
        <w:rPr>
          <w:b w:val="0"/>
        </w:rPr>
        <w:t>v</w:t>
      </w:r>
      <w:r w:rsidR="008F7B0F" w:rsidRPr="00C61CE8">
        <w:rPr>
          <w:b w:val="0"/>
        </w:rPr>
        <w:t>isi darbi, kas nepieciešami, lai pabeigtu kādu pozīciju, jāievērtē vienības cenā, ja arī tas nav īpaši izdalīts. Papildus izmaksas netiek atzītas</w:t>
      </w:r>
      <w:r w:rsidR="0028044C" w:rsidRPr="00C61CE8">
        <w:rPr>
          <w:b w:val="0"/>
        </w:rPr>
        <w:t>!</w:t>
      </w:r>
      <w:r w:rsidR="008F7B0F" w:rsidRPr="00C61CE8">
        <w:rPr>
          <w:b w:val="0"/>
        </w:rPr>
        <w:t xml:space="preserve"> </w:t>
      </w:r>
    </w:p>
    <w:p w14:paraId="4F198C11" w14:textId="366CC99B" w:rsidR="008F7B0F" w:rsidRPr="001B5E91" w:rsidRDefault="0028044C" w:rsidP="008F7B0F">
      <w:pPr>
        <w:pStyle w:val="Pamatteksts"/>
        <w:numPr>
          <w:ilvl w:val="1"/>
          <w:numId w:val="12"/>
        </w:numPr>
        <w:rPr>
          <w:b w:val="0"/>
        </w:rPr>
      </w:pPr>
      <w:r>
        <w:rPr>
          <w:b w:val="0"/>
        </w:rPr>
        <w:t xml:space="preserve"> </w:t>
      </w:r>
      <w:r w:rsidR="008F7B0F" w:rsidRPr="001B5E91">
        <w:rPr>
          <w:b w:val="0"/>
        </w:rPr>
        <w:t>Būvuzņēmējam ir jāveic:</w:t>
      </w:r>
    </w:p>
    <w:p w14:paraId="221F4085" w14:textId="77777777" w:rsidR="008F7B0F" w:rsidRPr="001B5E91" w:rsidRDefault="008F7B0F" w:rsidP="002372A6">
      <w:pPr>
        <w:pStyle w:val="Pamatteksts"/>
        <w:numPr>
          <w:ilvl w:val="2"/>
          <w:numId w:val="12"/>
        </w:numPr>
        <w:rPr>
          <w:b w:val="0"/>
        </w:rPr>
      </w:pPr>
      <w:r w:rsidRPr="001B5E91">
        <w:rPr>
          <w:b w:val="0"/>
        </w:rPr>
        <w:t>darbu uzmērījumi;</w:t>
      </w:r>
    </w:p>
    <w:p w14:paraId="23FAE7B7" w14:textId="77777777" w:rsidR="008F7B0F" w:rsidRPr="001B5E91" w:rsidRDefault="008F7B0F" w:rsidP="002372A6">
      <w:pPr>
        <w:pStyle w:val="Pamatteksts"/>
        <w:numPr>
          <w:ilvl w:val="2"/>
          <w:numId w:val="12"/>
        </w:numPr>
        <w:rPr>
          <w:b w:val="0"/>
        </w:rPr>
      </w:pPr>
      <w:r w:rsidRPr="001B5E91">
        <w:rPr>
          <w:b w:val="0"/>
        </w:rPr>
        <w:t>iestāžu saskaņojumu un atļauju saņemšana;</w:t>
      </w:r>
    </w:p>
    <w:p w14:paraId="6B981033" w14:textId="77777777" w:rsidR="008F7B0F" w:rsidRPr="001B5E91" w:rsidRDefault="008F7B0F" w:rsidP="002372A6">
      <w:pPr>
        <w:pStyle w:val="Pamatteksts"/>
        <w:numPr>
          <w:ilvl w:val="2"/>
          <w:numId w:val="12"/>
        </w:numPr>
        <w:rPr>
          <w:b w:val="0"/>
        </w:rPr>
      </w:pPr>
      <w:r w:rsidRPr="001B5E91">
        <w:rPr>
          <w:b w:val="0"/>
        </w:rPr>
        <w:t>kā arī citi izdevumi, kas ir saistīti un nav atdalāmi no darbu izpildes.</w:t>
      </w:r>
    </w:p>
    <w:p w14:paraId="43B2619F" w14:textId="61A6FC14" w:rsidR="008F7B0F" w:rsidRPr="001B5E91" w:rsidRDefault="0028044C" w:rsidP="002372A6">
      <w:pPr>
        <w:pStyle w:val="Pamatteksts"/>
        <w:numPr>
          <w:ilvl w:val="1"/>
          <w:numId w:val="12"/>
        </w:numPr>
        <w:rPr>
          <w:b w:val="0"/>
        </w:rPr>
      </w:pPr>
      <w:r>
        <w:rPr>
          <w:b w:val="0"/>
        </w:rPr>
        <w:t xml:space="preserve"> </w:t>
      </w:r>
      <w:r w:rsidR="008F7B0F" w:rsidRPr="001B5E91">
        <w:rPr>
          <w:b w:val="0"/>
        </w:rPr>
        <w:t>Pēc būvdarbu pabeigšanas objektam jābūt tādā stāvoklī, lai to varētu nekavējoties ekspluatēt.</w:t>
      </w:r>
    </w:p>
    <w:p w14:paraId="2D57FC96" w14:textId="74749C07" w:rsidR="008F7B0F" w:rsidRPr="001B5E91" w:rsidRDefault="0028044C" w:rsidP="002372A6">
      <w:pPr>
        <w:pStyle w:val="Pamatteksts"/>
        <w:numPr>
          <w:ilvl w:val="1"/>
          <w:numId w:val="12"/>
        </w:numPr>
        <w:rPr>
          <w:b w:val="0"/>
        </w:rPr>
      </w:pPr>
      <w:r>
        <w:rPr>
          <w:b w:val="0"/>
          <w:u w:val="single"/>
        </w:rPr>
        <w:t xml:space="preserve"> </w:t>
      </w:r>
      <w:r w:rsidR="008F7B0F" w:rsidRPr="001B5E91">
        <w:rPr>
          <w:b w:val="0"/>
          <w:u w:val="single"/>
        </w:rPr>
        <w:t xml:space="preserve">Pēc  būvdarbu pabeigšanas atklāta konkursa uzvarētājam jāiesniedz </w:t>
      </w:r>
      <w:r w:rsidR="00C61CE8">
        <w:rPr>
          <w:b w:val="0"/>
          <w:u w:val="single"/>
        </w:rPr>
        <w:t>P</w:t>
      </w:r>
      <w:r w:rsidR="008F7B0F" w:rsidRPr="001B5E91">
        <w:rPr>
          <w:b w:val="0"/>
          <w:u w:val="single"/>
        </w:rPr>
        <w:t>asūtītājam</w:t>
      </w:r>
      <w:r w:rsidR="008F7B0F" w:rsidRPr="001B5E91">
        <w:rPr>
          <w:b w:val="0"/>
        </w:rPr>
        <w:t>:</w:t>
      </w:r>
    </w:p>
    <w:p w14:paraId="2381C895" w14:textId="77777777" w:rsidR="008F7B0F" w:rsidRPr="001B5E91" w:rsidRDefault="008F7B0F" w:rsidP="002372A6">
      <w:pPr>
        <w:pStyle w:val="Pamatteksts"/>
        <w:numPr>
          <w:ilvl w:val="2"/>
          <w:numId w:val="12"/>
        </w:numPr>
        <w:rPr>
          <w:b w:val="0"/>
        </w:rPr>
      </w:pPr>
      <w:r w:rsidRPr="001B5E91">
        <w:rPr>
          <w:b w:val="0"/>
        </w:rPr>
        <w:t>rakstisks paziņojums par būvdarbu pabeigšanu objektā;</w:t>
      </w:r>
    </w:p>
    <w:p w14:paraId="44F8B78C" w14:textId="77777777" w:rsidR="008F7B0F" w:rsidRPr="001B5E91" w:rsidRDefault="008F7B0F" w:rsidP="002372A6">
      <w:pPr>
        <w:pStyle w:val="Pamatteksts"/>
        <w:numPr>
          <w:ilvl w:val="2"/>
          <w:numId w:val="12"/>
        </w:numPr>
        <w:rPr>
          <w:b w:val="0"/>
        </w:rPr>
      </w:pPr>
      <w:r w:rsidRPr="001B5E91">
        <w:rPr>
          <w:b w:val="0"/>
        </w:rPr>
        <w:t>tehniskā dokumentācija:</w:t>
      </w:r>
    </w:p>
    <w:p w14:paraId="14A65146" w14:textId="43F3DA2D" w:rsidR="008F7B0F" w:rsidRPr="001B5E91" w:rsidRDefault="0028044C" w:rsidP="002372A6">
      <w:pPr>
        <w:pStyle w:val="Pamatteksts"/>
        <w:numPr>
          <w:ilvl w:val="3"/>
          <w:numId w:val="12"/>
        </w:numPr>
        <w:tabs>
          <w:tab w:val="clear" w:pos="1260"/>
          <w:tab w:val="left" w:pos="1843"/>
        </w:tabs>
        <w:ind w:left="1560"/>
        <w:rPr>
          <w:b w:val="0"/>
        </w:rPr>
      </w:pPr>
      <w:r>
        <w:rPr>
          <w:b w:val="0"/>
        </w:rPr>
        <w:t xml:space="preserve"> </w:t>
      </w:r>
      <w:r w:rsidR="008F7B0F" w:rsidRPr="001B5E91">
        <w:rPr>
          <w:b w:val="0"/>
        </w:rPr>
        <w:t>segto darbu akti;</w:t>
      </w:r>
    </w:p>
    <w:p w14:paraId="4B88B4FC" w14:textId="74431A05" w:rsidR="008F7B0F" w:rsidRPr="001B5E91" w:rsidRDefault="0028044C" w:rsidP="002372A6">
      <w:pPr>
        <w:pStyle w:val="Pamatteksts"/>
        <w:numPr>
          <w:ilvl w:val="3"/>
          <w:numId w:val="12"/>
        </w:numPr>
        <w:tabs>
          <w:tab w:val="clear" w:pos="1260"/>
          <w:tab w:val="left" w:pos="1843"/>
        </w:tabs>
        <w:ind w:left="1560"/>
        <w:rPr>
          <w:b w:val="0"/>
        </w:rPr>
      </w:pPr>
      <w:r>
        <w:rPr>
          <w:b w:val="0"/>
        </w:rPr>
        <w:t xml:space="preserve"> </w:t>
      </w:r>
      <w:r w:rsidR="008F7B0F" w:rsidRPr="001B5E91">
        <w:rPr>
          <w:b w:val="0"/>
        </w:rPr>
        <w:t>būvmateriālu atbilstības deklarācijas;</w:t>
      </w:r>
    </w:p>
    <w:p w14:paraId="5693F71F" w14:textId="4D4A2AC1" w:rsidR="008F7B0F" w:rsidRPr="0093196F" w:rsidRDefault="0028044C" w:rsidP="002372A6">
      <w:pPr>
        <w:pStyle w:val="Pamatteksts"/>
        <w:numPr>
          <w:ilvl w:val="3"/>
          <w:numId w:val="12"/>
        </w:numPr>
        <w:tabs>
          <w:tab w:val="clear" w:pos="1260"/>
          <w:tab w:val="left" w:pos="1843"/>
        </w:tabs>
        <w:ind w:left="1560"/>
        <w:rPr>
          <w:b w:val="0"/>
        </w:rPr>
      </w:pPr>
      <w:r>
        <w:rPr>
          <w:b w:val="0"/>
        </w:rPr>
        <w:t xml:space="preserve"> </w:t>
      </w:r>
      <w:r w:rsidR="008F7B0F" w:rsidRPr="001B5E91">
        <w:rPr>
          <w:b w:val="0"/>
        </w:rPr>
        <w:t xml:space="preserve">izbūvēto/pārbūvēto inženierkomunikāciju izpilduzmērījumi </w:t>
      </w:r>
      <w:r w:rsidR="008F7B0F" w:rsidRPr="001B5E91">
        <w:rPr>
          <w:b w:val="0"/>
          <w:color w:val="000000"/>
        </w:rPr>
        <w:t>gan papīra izdrukas, gan digitālā (CD) formātā;</w:t>
      </w:r>
    </w:p>
    <w:p w14:paraId="057C365C" w14:textId="3892A796" w:rsidR="008F7B0F" w:rsidRPr="001B5E91" w:rsidRDefault="008F7B0F" w:rsidP="002372A6">
      <w:pPr>
        <w:pStyle w:val="Pamatteksts"/>
        <w:numPr>
          <w:ilvl w:val="3"/>
          <w:numId w:val="12"/>
        </w:numPr>
        <w:tabs>
          <w:tab w:val="clear" w:pos="1260"/>
          <w:tab w:val="left" w:pos="1843"/>
        </w:tabs>
        <w:ind w:left="1560"/>
        <w:rPr>
          <w:b w:val="0"/>
        </w:rPr>
      </w:pPr>
      <w:r>
        <w:rPr>
          <w:b w:val="0"/>
          <w:color w:val="000000"/>
        </w:rPr>
        <w:t xml:space="preserve"> citi dokumenti</w:t>
      </w:r>
      <w:r w:rsidR="00C61CE8">
        <w:rPr>
          <w:b w:val="0"/>
          <w:color w:val="000000"/>
        </w:rPr>
        <w:t>,</w:t>
      </w:r>
      <w:r>
        <w:rPr>
          <w:b w:val="0"/>
          <w:color w:val="000000"/>
        </w:rPr>
        <w:t xml:space="preserve"> ja tos paredz LR spēkā esošā likumdošana</w:t>
      </w:r>
      <w:r w:rsidR="0028044C">
        <w:rPr>
          <w:b w:val="0"/>
          <w:color w:val="000000"/>
        </w:rPr>
        <w:t>.</w:t>
      </w:r>
    </w:p>
    <w:p w14:paraId="4C62AD17" w14:textId="391E8BA2" w:rsidR="008F7B0F" w:rsidRDefault="0028044C" w:rsidP="002372A6">
      <w:pPr>
        <w:pStyle w:val="Pamatteksts"/>
        <w:numPr>
          <w:ilvl w:val="1"/>
          <w:numId w:val="12"/>
        </w:numPr>
        <w:tabs>
          <w:tab w:val="left" w:pos="567"/>
        </w:tabs>
        <w:rPr>
          <w:b w:val="0"/>
        </w:rPr>
      </w:pPr>
      <w:r>
        <w:rPr>
          <w:b w:val="0"/>
        </w:rPr>
        <w:t xml:space="preserve"> </w:t>
      </w:r>
      <w:r w:rsidR="008F7B0F" w:rsidRPr="001B5E91">
        <w:rPr>
          <w:b w:val="0"/>
        </w:rPr>
        <w:t>Būvuzraudzību veiks Pasūtītāja norīkots sertificēts būvuzraugs.</w:t>
      </w:r>
      <w:bookmarkStart w:id="7" w:name="_Hlk532550696"/>
    </w:p>
    <w:p w14:paraId="140F85B6" w14:textId="77777777" w:rsidR="0028044C" w:rsidRPr="0028044C" w:rsidRDefault="0028044C" w:rsidP="002372A6">
      <w:pPr>
        <w:pStyle w:val="Pamatteksts"/>
        <w:tabs>
          <w:tab w:val="left" w:pos="567"/>
        </w:tabs>
        <w:ind w:left="360"/>
        <w:rPr>
          <w:b w:val="0"/>
        </w:rPr>
      </w:pPr>
    </w:p>
    <w:p w14:paraId="0097167A" w14:textId="77777777" w:rsidR="008F7B0F" w:rsidRDefault="008F7B0F" w:rsidP="002372A6">
      <w:pPr>
        <w:spacing w:after="0" w:line="240" w:lineRule="auto"/>
        <w:jc w:val="both"/>
        <w:rPr>
          <w:rFonts w:ascii="Times New Roman" w:eastAsia="Times New Roman" w:hAnsi="Times New Roman" w:cs="Times New Roman"/>
          <w:b/>
          <w:sz w:val="24"/>
          <w:szCs w:val="24"/>
        </w:rPr>
      </w:pPr>
    </w:p>
    <w:p w14:paraId="3F45EA49" w14:textId="77777777" w:rsidR="008F7B0F" w:rsidRPr="00B70C3F" w:rsidRDefault="008F7B0F" w:rsidP="008F7B0F">
      <w:pPr>
        <w:spacing w:after="0" w:line="240" w:lineRule="auto"/>
        <w:jc w:val="right"/>
        <w:rPr>
          <w:rFonts w:ascii="Times New Roman" w:eastAsia="Times New Roman" w:hAnsi="Times New Roman" w:cs="Times New Roman"/>
          <w:b/>
          <w:sz w:val="24"/>
          <w:szCs w:val="24"/>
        </w:rPr>
      </w:pPr>
      <w:r w:rsidRPr="00B70C3F">
        <w:rPr>
          <w:rFonts w:ascii="Times New Roman" w:eastAsia="Times New Roman" w:hAnsi="Times New Roman" w:cs="Times New Roman"/>
          <w:b/>
          <w:sz w:val="24"/>
          <w:szCs w:val="24"/>
        </w:rPr>
        <w:lastRenderedPageBreak/>
        <w:t>Pielikums Nr.</w:t>
      </w:r>
      <w:r>
        <w:rPr>
          <w:rFonts w:ascii="Times New Roman" w:eastAsia="Times New Roman" w:hAnsi="Times New Roman" w:cs="Times New Roman"/>
          <w:b/>
          <w:sz w:val="24"/>
          <w:szCs w:val="24"/>
        </w:rPr>
        <w:t>3</w:t>
      </w:r>
    </w:p>
    <w:bookmarkEnd w:id="7"/>
    <w:p w14:paraId="7839D38D" w14:textId="77777777" w:rsidR="008F7B0F" w:rsidRDefault="008F7B0F" w:rsidP="008F7B0F">
      <w:pPr>
        <w:spacing w:after="0" w:line="240" w:lineRule="auto"/>
        <w:jc w:val="right"/>
        <w:rPr>
          <w:rFonts w:ascii="Times New Roman" w:eastAsia="Times New Roman" w:hAnsi="Times New Roman" w:cs="Times New Roman"/>
          <w:b/>
          <w:sz w:val="24"/>
          <w:szCs w:val="24"/>
          <w:lang w:eastAsia="lv-LV"/>
        </w:rPr>
      </w:pPr>
    </w:p>
    <w:p w14:paraId="5D75B624" w14:textId="75D525DC" w:rsidR="008F7B0F" w:rsidRPr="00DA53EB" w:rsidRDefault="008F7B0F" w:rsidP="008F7B0F">
      <w:pPr>
        <w:spacing w:after="0" w:line="240" w:lineRule="auto"/>
        <w:jc w:val="center"/>
        <w:rPr>
          <w:rFonts w:ascii="Times New Roman" w:hAnsi="Times New Roman" w:cs="Times New Roman"/>
          <w:sz w:val="24"/>
          <w:szCs w:val="24"/>
        </w:rPr>
      </w:pPr>
      <w:r w:rsidRPr="00DA53EB">
        <w:rPr>
          <w:rFonts w:ascii="Times New Roman" w:hAnsi="Times New Roman" w:cs="Times New Roman"/>
          <w:sz w:val="24"/>
          <w:szCs w:val="24"/>
        </w:rPr>
        <w:t>“</w:t>
      </w:r>
      <w:r>
        <w:rPr>
          <w:rFonts w:ascii="Times New Roman" w:hAnsi="Times New Roman" w:cs="Times New Roman"/>
          <w:sz w:val="24"/>
          <w:szCs w:val="24"/>
        </w:rPr>
        <w:t>Garantijas laika nodrošinājums</w:t>
      </w:r>
      <w:r w:rsidRPr="00DA53EB">
        <w:rPr>
          <w:rFonts w:ascii="Times New Roman" w:hAnsi="Times New Roman" w:cs="Times New Roman"/>
          <w:sz w:val="24"/>
          <w:szCs w:val="24"/>
        </w:rPr>
        <w:t>”</w:t>
      </w:r>
      <w:r w:rsidR="00394292">
        <w:rPr>
          <w:rFonts w:ascii="Times New Roman" w:hAnsi="Times New Roman" w:cs="Times New Roman"/>
          <w:sz w:val="24"/>
          <w:szCs w:val="24"/>
        </w:rPr>
        <w:t xml:space="preserve"> (Paraugs)</w:t>
      </w:r>
    </w:p>
    <w:p w14:paraId="07D96EE7" w14:textId="77777777" w:rsidR="008F7B0F" w:rsidRPr="00DA53EB" w:rsidRDefault="008F7B0F" w:rsidP="008F7B0F">
      <w:pPr>
        <w:spacing w:after="0" w:line="240" w:lineRule="auto"/>
        <w:jc w:val="both"/>
        <w:rPr>
          <w:rFonts w:ascii="Times New Roman" w:hAnsi="Times New Roman" w:cs="Times New Roman"/>
          <w:sz w:val="24"/>
          <w:szCs w:val="24"/>
        </w:rPr>
      </w:pPr>
    </w:p>
    <w:p w14:paraId="3B805601" w14:textId="1E9F6491" w:rsidR="008F7B0F" w:rsidRDefault="008F7B0F" w:rsidP="008F7B0F">
      <w:pPr>
        <w:spacing w:after="0" w:line="240" w:lineRule="auto"/>
        <w:jc w:val="both"/>
        <w:rPr>
          <w:rFonts w:ascii="Times New Roman" w:hAnsi="Times New Roman" w:cs="Times New Roman"/>
          <w:sz w:val="24"/>
          <w:szCs w:val="24"/>
        </w:rPr>
      </w:pPr>
      <w:r w:rsidRPr="00DA53EB">
        <w:rPr>
          <w:rFonts w:ascii="Times New Roman" w:hAnsi="Times New Roman" w:cs="Times New Roman"/>
          <w:sz w:val="24"/>
          <w:szCs w:val="24"/>
        </w:rPr>
        <w:t xml:space="preserve">[Pasūtītāja nosaukums] [Pasūtītāja adrese] _______________ _______. Gada ___. _______________ Saistību izpildes garantija/galvojums Nr. _____ Mēs – _______________ (vienotais reģistrācijas numurs: _______________; juridiskā adrese: _______________) (turpmāk – Kredītiestāde, Apdrošinātājs) – esam informēti par to, ka _______. </w:t>
      </w:r>
      <w:r w:rsidR="00C61CE8">
        <w:rPr>
          <w:rFonts w:ascii="Times New Roman" w:hAnsi="Times New Roman" w:cs="Times New Roman"/>
          <w:sz w:val="24"/>
          <w:szCs w:val="24"/>
        </w:rPr>
        <w:t>g</w:t>
      </w:r>
      <w:r w:rsidRPr="00DA53EB">
        <w:rPr>
          <w:rFonts w:ascii="Times New Roman" w:hAnsi="Times New Roman" w:cs="Times New Roman"/>
          <w:sz w:val="24"/>
          <w:szCs w:val="24"/>
        </w:rPr>
        <w:t>ada ___. _______________ starp mūsu klientu – _______________ (vienotais reģistrācijas numurs: _______________; juridiskā adrese: _______________) (turpmāk – Piegādātājs) – un Jums – _______________ (vienotais reģistrācijas numurs (nodokļu maksātāja reģistrācijas numurs): _______________; juridiskā adrese (adrese): _______________) (turpmāk – Pasūtītājs) – ir noslēgts Līgums Nr. _____ par _______________ (turpmāk – Līgums). Saskaņā ar Līguma noteikumiem Piegādātājam jāiesniedz Pasūtītājam no Līguma izrietošo Piegādātāja saistību izpildes garantija. Ņemot vērā iepriekš minēto, ar šo Kredītiestāde (Apdrošinātājs) neatsaucami uzņemas pienākumu</w:t>
      </w:r>
      <w:r w:rsidR="00C61CE8">
        <w:rPr>
          <w:rFonts w:ascii="Times New Roman" w:hAnsi="Times New Roman" w:cs="Times New Roman"/>
          <w:sz w:val="24"/>
          <w:szCs w:val="24"/>
        </w:rPr>
        <w:t xml:space="preserve"> 10 </w:t>
      </w:r>
      <w:r w:rsidR="00C61CE8" w:rsidRPr="002372A6">
        <w:rPr>
          <w:rFonts w:ascii="Times New Roman" w:hAnsi="Times New Roman" w:cs="Times New Roman"/>
          <w:sz w:val="24"/>
          <w:szCs w:val="24"/>
        </w:rPr>
        <w:t>(</w:t>
      </w:r>
      <w:r w:rsidRPr="002372A6">
        <w:rPr>
          <w:rFonts w:ascii="Times New Roman" w:hAnsi="Times New Roman" w:cs="Times New Roman"/>
          <w:sz w:val="24"/>
          <w:szCs w:val="24"/>
        </w:rPr>
        <w:t>desmit</w:t>
      </w:r>
      <w:r w:rsidR="00C61CE8" w:rsidRPr="002372A6">
        <w:rPr>
          <w:rFonts w:ascii="Times New Roman" w:hAnsi="Times New Roman" w:cs="Times New Roman"/>
          <w:sz w:val="24"/>
          <w:szCs w:val="24"/>
        </w:rPr>
        <w:t>)</w:t>
      </w:r>
      <w:r w:rsidRPr="00DA53EB">
        <w:rPr>
          <w:rFonts w:ascii="Times New Roman" w:hAnsi="Times New Roman" w:cs="Times New Roman"/>
          <w:sz w:val="24"/>
          <w:szCs w:val="24"/>
        </w:rPr>
        <w:t xml:space="preserve"> darba dienu laikā samaksāt </w:t>
      </w:r>
      <w:r w:rsidRPr="007071A9">
        <w:rPr>
          <w:rFonts w:ascii="Times New Roman" w:hAnsi="Times New Roman" w:cs="Times New Roman"/>
          <w:sz w:val="24"/>
          <w:szCs w:val="24"/>
        </w:rPr>
        <w:t>Pasūtītājam jebkuru tā pieprasīto naudas summu</w:t>
      </w:r>
      <w:r w:rsidR="00C61CE8" w:rsidRPr="007071A9">
        <w:rPr>
          <w:rFonts w:ascii="Times New Roman" w:hAnsi="Times New Roman" w:cs="Times New Roman"/>
          <w:sz w:val="24"/>
          <w:szCs w:val="24"/>
        </w:rPr>
        <w:t xml:space="preserve"> līdz</w:t>
      </w:r>
      <w:r w:rsidRPr="007071A9">
        <w:rPr>
          <w:rFonts w:ascii="Times New Roman" w:hAnsi="Times New Roman" w:cs="Times New Roman"/>
          <w:sz w:val="24"/>
          <w:szCs w:val="24"/>
        </w:rPr>
        <w:t xml:space="preserve"> </w:t>
      </w:r>
      <w:r w:rsidRPr="007071A9">
        <w:rPr>
          <w:rFonts w:ascii="Times New Roman" w:eastAsia="Times New Roman" w:hAnsi="Times New Roman" w:cs="Times New Roman"/>
          <w:sz w:val="24"/>
          <w:szCs w:val="24"/>
        </w:rPr>
        <w:t>10</w:t>
      </w:r>
      <w:r w:rsidR="00C61CE8" w:rsidRPr="007071A9">
        <w:rPr>
          <w:rFonts w:ascii="Times New Roman" w:eastAsia="Times New Roman" w:hAnsi="Times New Roman" w:cs="Times New Roman"/>
          <w:sz w:val="24"/>
          <w:szCs w:val="24"/>
        </w:rPr>
        <w:t xml:space="preserve"> </w:t>
      </w:r>
      <w:r w:rsidRPr="007071A9">
        <w:rPr>
          <w:rFonts w:ascii="Times New Roman" w:eastAsia="Times New Roman" w:hAnsi="Times New Roman" w:cs="Times New Roman"/>
          <w:sz w:val="24"/>
          <w:szCs w:val="24"/>
        </w:rPr>
        <w:t>000 EUR (desmit tūkstoši euro)</w:t>
      </w:r>
      <w:r w:rsidR="007071A9" w:rsidRPr="007071A9">
        <w:rPr>
          <w:rFonts w:ascii="Times New Roman" w:eastAsia="Times New Roman" w:hAnsi="Times New Roman" w:cs="Times New Roman"/>
          <w:sz w:val="24"/>
          <w:szCs w:val="24"/>
        </w:rPr>
        <w:t xml:space="preserve"> </w:t>
      </w:r>
      <w:r w:rsidRPr="007071A9">
        <w:rPr>
          <w:rFonts w:ascii="Times New Roman" w:hAnsi="Times New Roman" w:cs="Times New Roman"/>
          <w:sz w:val="24"/>
          <w:szCs w:val="24"/>
        </w:rPr>
        <w:t xml:space="preserve">bez PVN, </w:t>
      </w:r>
      <w:r w:rsidRPr="00C61CE8">
        <w:rPr>
          <w:rFonts w:ascii="Times New Roman" w:hAnsi="Times New Roman" w:cs="Times New Roman"/>
          <w:sz w:val="24"/>
          <w:szCs w:val="24"/>
        </w:rPr>
        <w:t>gadījumā,</w:t>
      </w:r>
      <w:r w:rsidRPr="00DA53EB">
        <w:rPr>
          <w:rFonts w:ascii="Times New Roman" w:hAnsi="Times New Roman" w:cs="Times New Roman"/>
          <w:sz w:val="24"/>
          <w:szCs w:val="24"/>
        </w:rPr>
        <w:t xml:space="preserve"> ja, ievērojot šajā garantijā noteiktās prasības, Kredītiestādei (Apdrošinātājam) ir iesniegts atbilstošs Pasūtītāja parakstīts dokuments, (turpmāk – Pieprasījums), ar kuru Pasūtītājs pieprasa Kredītiestādei (Apdrošinātājam) veikt maksājumu uz šīs garantijas pamata un kurā ietverts Pasūtītāja apgalvojums, ka Piegādātājs nav izpildījis savas saistības saskaņā ar Līgumu. </w:t>
      </w:r>
      <w:r w:rsidRPr="00AA55D6">
        <w:rPr>
          <w:rFonts w:ascii="Times New Roman" w:hAnsi="Times New Roman" w:cs="Times New Roman"/>
          <w:sz w:val="24"/>
          <w:szCs w:val="24"/>
        </w:rPr>
        <w:t>Pieprasījums iesniedzams papīra</w:t>
      </w:r>
      <w:r w:rsidR="00AA55D6" w:rsidRPr="00AA55D6">
        <w:rPr>
          <w:rFonts w:ascii="Times New Roman" w:hAnsi="Times New Roman" w:cs="Times New Roman"/>
          <w:sz w:val="24"/>
          <w:szCs w:val="24"/>
        </w:rPr>
        <w:t>/elektroniskā</w:t>
      </w:r>
      <w:r w:rsidRPr="00AA55D6">
        <w:rPr>
          <w:rFonts w:ascii="Times New Roman" w:hAnsi="Times New Roman" w:cs="Times New Roman"/>
          <w:sz w:val="24"/>
          <w:szCs w:val="24"/>
        </w:rPr>
        <w:t xml:space="preserve"> dokumenta formā.</w:t>
      </w:r>
      <w:r>
        <w:rPr>
          <w:rFonts w:ascii="Times New Roman" w:hAnsi="Times New Roman" w:cs="Times New Roman"/>
          <w:sz w:val="24"/>
          <w:szCs w:val="24"/>
        </w:rPr>
        <w:t xml:space="preserve"> </w:t>
      </w:r>
      <w:r w:rsidRPr="00DA53EB">
        <w:rPr>
          <w:rFonts w:ascii="Times New Roman" w:hAnsi="Times New Roman" w:cs="Times New Roman"/>
          <w:sz w:val="24"/>
          <w:szCs w:val="24"/>
        </w:rPr>
        <w:t xml:space="preserve">Identifikācijas nolūkā Pieprasījuma parakstītāju paraksti uz Pieprasījuma apliecināmi notariāli vai arī Pieprasījums iesniedzams ar Piegādātāju apkalpojošās kredītiestādes starpniecību, kura apliecina Pieprasījuma parakstītāju identitāti un tiesības parakstīt Pieprasījumu Pasūtītāja vārdā. Šī garantija ir spēkā līdz _______. Gada ___. _______________ (turpmāk – Beigu datums). Kredītiestādei (Apdrošinātājam) jāsaņem Pieprasījums ne vēlāk kā Beigu datumā Kredītiestādē (Apdrošinātājs) (adrese: _______________) vai – gadījumā, ja Pieprasījuma iesniegšana tiek veikta elektroniski, – _______________ (Kredītiestādes SWIFT adrese). </w:t>
      </w:r>
    </w:p>
    <w:p w14:paraId="45704625" w14:textId="77777777" w:rsidR="008F7B0F" w:rsidRDefault="008F7B0F" w:rsidP="008F7B0F">
      <w:pPr>
        <w:spacing w:after="0" w:line="240" w:lineRule="auto"/>
        <w:jc w:val="both"/>
        <w:rPr>
          <w:rFonts w:ascii="Times New Roman" w:hAnsi="Times New Roman" w:cs="Times New Roman"/>
          <w:sz w:val="24"/>
          <w:szCs w:val="24"/>
        </w:rPr>
      </w:pPr>
    </w:p>
    <w:p w14:paraId="7F3FD4DA" w14:textId="77777777" w:rsidR="008F7B0F" w:rsidRPr="00DA53EB" w:rsidRDefault="008F7B0F" w:rsidP="008F7B0F">
      <w:pPr>
        <w:spacing w:after="0" w:line="240" w:lineRule="auto"/>
        <w:jc w:val="both"/>
        <w:rPr>
          <w:rFonts w:ascii="Times New Roman" w:eastAsia="Times New Roman" w:hAnsi="Times New Roman" w:cs="Times New Roman"/>
          <w:sz w:val="24"/>
          <w:szCs w:val="24"/>
        </w:rPr>
      </w:pPr>
      <w:r w:rsidRPr="00DA53EB">
        <w:rPr>
          <w:rFonts w:ascii="Times New Roman" w:hAnsi="Times New Roman" w:cs="Times New Roman"/>
          <w:sz w:val="24"/>
          <w:szCs w:val="24"/>
        </w:rPr>
        <w:t>[parakstītāja amata nosaukums] [personiskais paraksts] [parakstītāja vārds un uzvārds]</w:t>
      </w:r>
    </w:p>
    <w:p w14:paraId="4ED5A01D" w14:textId="77777777" w:rsidR="008F7B0F" w:rsidRDefault="008F7B0F" w:rsidP="008F7B0F">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746C482E" w14:textId="13EC06C6" w:rsidR="008F7B0F" w:rsidRPr="002575F8" w:rsidRDefault="008F7B0F" w:rsidP="008F7B0F">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Pielikums Nr.</w:t>
      </w:r>
      <w:r w:rsidR="00644CF4">
        <w:rPr>
          <w:rFonts w:ascii="Times New Roman" w:eastAsia="Times New Roman" w:hAnsi="Times New Roman" w:cs="Times New Roman"/>
          <w:b/>
          <w:sz w:val="24"/>
          <w:szCs w:val="24"/>
          <w:lang w:eastAsia="lv-LV"/>
        </w:rPr>
        <w:t>4</w:t>
      </w:r>
    </w:p>
    <w:p w14:paraId="791A1022" w14:textId="77777777" w:rsidR="008F7B0F" w:rsidRPr="002575F8" w:rsidRDefault="008F7B0F" w:rsidP="008F7B0F">
      <w:pPr>
        <w:spacing w:after="0" w:line="240" w:lineRule="auto"/>
        <w:jc w:val="center"/>
        <w:rPr>
          <w:rFonts w:ascii="Times New Roman" w:eastAsia="Times New Roman" w:hAnsi="Times New Roman" w:cs="Times New Roman"/>
          <w:b/>
          <w:sz w:val="24"/>
          <w:szCs w:val="24"/>
          <w:lang w:eastAsia="lv-LV"/>
        </w:rPr>
      </w:pPr>
      <w:r w:rsidRPr="002575F8">
        <w:rPr>
          <w:rFonts w:ascii="Times New Roman" w:eastAsia="Times New Roman" w:hAnsi="Times New Roman" w:cs="Times New Roman"/>
          <w:b/>
          <w:sz w:val="24"/>
          <w:szCs w:val="24"/>
          <w:lang w:eastAsia="lv-LV"/>
        </w:rPr>
        <w:t>IEPIRKUMA LĪGUMS</w:t>
      </w:r>
    </w:p>
    <w:p w14:paraId="77E9D944" w14:textId="77777777" w:rsidR="008F7B0F" w:rsidRPr="002575F8" w:rsidRDefault="008F7B0F" w:rsidP="008F7B0F">
      <w:pPr>
        <w:spacing w:after="0" w:line="240" w:lineRule="auto"/>
        <w:jc w:val="both"/>
        <w:rPr>
          <w:rFonts w:ascii="Times New Roman" w:eastAsia="Times New Roman" w:hAnsi="Times New Roman" w:cs="Times New Roman"/>
          <w:sz w:val="24"/>
          <w:szCs w:val="24"/>
          <w:lang w:eastAsia="lv-LV"/>
        </w:rPr>
      </w:pPr>
      <w:r w:rsidRPr="002575F8">
        <w:rPr>
          <w:rFonts w:ascii="Times New Roman" w:eastAsia="Times New Roman" w:hAnsi="Times New Roman" w:cs="Times New Roman"/>
          <w:sz w:val="24"/>
          <w:szCs w:val="24"/>
          <w:lang w:eastAsia="lv-LV"/>
        </w:rPr>
        <w:t xml:space="preserve">&lt;Pasūtītāja nosaukums&gt;, reģ.Nr.&lt;reģistrācijas numurs&gt;, &lt;adrese&gt;, &lt;paraksta tiesīgās personas amats, vārds un uzvārds&gt; personā[, kas rīkojas pamatojoties uz &lt;atsauce uz dokumentu, kas apliecina paraksta tiesīgās personas tiesības parakstīt Līgumu&gt;] (turpmāk - Pasūtītājs), no vienas puses, </w:t>
      </w:r>
    </w:p>
    <w:p w14:paraId="6140FBB7" w14:textId="77777777" w:rsidR="008F7B0F" w:rsidRPr="002575F8" w:rsidRDefault="008F7B0F" w:rsidP="008F7B0F">
      <w:pPr>
        <w:spacing w:after="0" w:line="240" w:lineRule="auto"/>
        <w:jc w:val="both"/>
        <w:rPr>
          <w:rFonts w:ascii="Times New Roman" w:eastAsia="Times New Roman" w:hAnsi="Times New Roman" w:cs="Times New Roman"/>
          <w:sz w:val="24"/>
          <w:szCs w:val="24"/>
          <w:lang w:eastAsia="lv-LV"/>
        </w:rPr>
      </w:pPr>
      <w:r w:rsidRPr="002575F8">
        <w:rPr>
          <w:rFonts w:ascii="Times New Roman" w:eastAsia="Times New Roman" w:hAnsi="Times New Roman" w:cs="Times New Roman"/>
          <w:sz w:val="24"/>
          <w:szCs w:val="24"/>
          <w:lang w:eastAsia="lv-LV"/>
        </w:rPr>
        <w:t>un</w:t>
      </w:r>
    </w:p>
    <w:p w14:paraId="1505789F" w14:textId="77777777" w:rsidR="008F7B0F" w:rsidRPr="002575F8" w:rsidRDefault="008F7B0F" w:rsidP="008F7B0F">
      <w:pPr>
        <w:spacing w:after="0" w:line="240" w:lineRule="auto"/>
        <w:jc w:val="both"/>
        <w:rPr>
          <w:rFonts w:ascii="Times New Roman" w:eastAsia="Times New Roman" w:hAnsi="Times New Roman" w:cs="Times New Roman"/>
          <w:sz w:val="24"/>
          <w:szCs w:val="24"/>
          <w:lang w:eastAsia="lv-LV"/>
        </w:rPr>
      </w:pPr>
      <w:r w:rsidRPr="002575F8">
        <w:rPr>
          <w:rFonts w:ascii="Times New Roman" w:eastAsia="Times New Roman" w:hAnsi="Times New Roman" w:cs="Times New Roman"/>
          <w:sz w:val="24"/>
          <w:szCs w:val="24"/>
          <w:lang w:eastAsia="lv-LV"/>
        </w:rPr>
        <w:t>&lt;Izpildītāja nosaukums&gt;</w:t>
      </w:r>
      <w:r w:rsidRPr="002575F8">
        <w:rPr>
          <w:rFonts w:ascii="Times New Roman" w:eastAsia="Times New Roman" w:hAnsi="Times New Roman" w:cs="Times New Roman"/>
          <w:sz w:val="24"/>
          <w:szCs w:val="24"/>
          <w:vertAlign w:val="superscript"/>
          <w:lang w:eastAsia="lv-LV"/>
        </w:rPr>
        <w:footnoteReference w:id="1"/>
      </w:r>
      <w:r w:rsidRPr="002575F8">
        <w:rPr>
          <w:rFonts w:ascii="Times New Roman" w:eastAsia="Times New Roman" w:hAnsi="Times New Roman" w:cs="Times New Roman"/>
          <w:sz w:val="24"/>
          <w:szCs w:val="24"/>
          <w:lang w:eastAsia="lv-LV"/>
        </w:rPr>
        <w:t>, reģ.Nr.&lt;reģistrācijas numurs&gt;, &lt;adrese&gt;, &lt;paraksta tiesīgās personas amats, vārds un uzvārds&gt; personā[, kas rīkojas pamatojoties uz &lt;atsauce uz dokumentu, kas apliecina paraksta tiesīgās personas tiesības parakstīt Līgumu&gt;] (turpmāk - Izpildītājs), no otras puses,</w:t>
      </w:r>
      <w:r>
        <w:rPr>
          <w:rFonts w:ascii="Times New Roman" w:eastAsia="Times New Roman" w:hAnsi="Times New Roman" w:cs="Times New Roman"/>
          <w:sz w:val="24"/>
          <w:szCs w:val="24"/>
          <w:lang w:eastAsia="lv-LV"/>
        </w:rPr>
        <w:t xml:space="preserve"> abi kopā Puses,</w:t>
      </w:r>
    </w:p>
    <w:p w14:paraId="0DF116C6" w14:textId="77777777" w:rsidR="008F7B0F" w:rsidRPr="002575F8" w:rsidRDefault="008F7B0F" w:rsidP="008F7B0F">
      <w:pPr>
        <w:spacing w:after="0" w:line="240" w:lineRule="auto"/>
        <w:jc w:val="both"/>
        <w:rPr>
          <w:rFonts w:ascii="Times New Roman" w:eastAsia="Times New Roman" w:hAnsi="Times New Roman" w:cs="Times New Roman"/>
          <w:sz w:val="24"/>
          <w:szCs w:val="24"/>
          <w:lang w:eastAsia="lv-LV"/>
        </w:rPr>
      </w:pPr>
      <w:r w:rsidRPr="002575F8">
        <w:rPr>
          <w:rFonts w:ascii="Times New Roman" w:eastAsia="Times New Roman" w:hAnsi="Times New Roman" w:cs="Times New Roman"/>
          <w:sz w:val="24"/>
          <w:szCs w:val="24"/>
          <w:lang w:eastAsia="lv-LV"/>
        </w:rPr>
        <w:t xml:space="preserve">pamatojoties uz Pasūtītāja [rīkotā]/[rīkotās] &lt;iepirkuma procedūras veids&gt; „&lt;Iepirkuma procedūras nosaukums&gt;” (identifikācijas Nr.&lt;identifikācijas numurs&gt;) rezultātiem un Izpildītāja iesniegto piedāvājumu (turpmāk – Piedāvājums) noslēdz šādu līgumu (turpmāk – Līgums): </w:t>
      </w:r>
    </w:p>
    <w:p w14:paraId="75036771" w14:textId="77777777" w:rsidR="008F7B0F" w:rsidRPr="002575F8" w:rsidRDefault="008F7B0F" w:rsidP="008F7B0F">
      <w:pPr>
        <w:widowControl w:val="0"/>
        <w:tabs>
          <w:tab w:val="left" w:pos="3090"/>
        </w:tabs>
        <w:autoSpaceDE w:val="0"/>
        <w:autoSpaceDN w:val="0"/>
        <w:spacing w:after="0" w:line="240" w:lineRule="auto"/>
        <w:jc w:val="both"/>
        <w:rPr>
          <w:rFonts w:ascii="Times New Roman" w:eastAsia="Times New Roman" w:hAnsi="Times New Roman" w:cs="Times New Roman"/>
          <w:sz w:val="24"/>
          <w:szCs w:val="24"/>
        </w:rPr>
      </w:pPr>
    </w:p>
    <w:p w14:paraId="1EA45F20" w14:textId="77777777" w:rsidR="008F7B0F" w:rsidRPr="002575F8" w:rsidRDefault="008F7B0F" w:rsidP="008F7B0F">
      <w:pPr>
        <w:numPr>
          <w:ilvl w:val="0"/>
          <w:numId w:val="14"/>
        </w:numPr>
        <w:spacing w:after="0" w:line="240" w:lineRule="auto"/>
        <w:jc w:val="center"/>
        <w:rPr>
          <w:rFonts w:ascii="Times New Roman" w:eastAsia="Times New Roman" w:hAnsi="Times New Roman" w:cs="Times New Roman"/>
          <w:b/>
          <w:iCs/>
          <w:sz w:val="24"/>
          <w:szCs w:val="24"/>
        </w:rPr>
      </w:pPr>
      <w:r w:rsidRPr="002575F8">
        <w:rPr>
          <w:rFonts w:ascii="Times New Roman" w:eastAsia="Times New Roman" w:hAnsi="Times New Roman" w:cs="Times New Roman"/>
          <w:b/>
          <w:iCs/>
          <w:sz w:val="24"/>
          <w:szCs w:val="24"/>
        </w:rPr>
        <w:t>Līgumā lietotie termini</w:t>
      </w:r>
    </w:p>
    <w:p w14:paraId="22E218E2" w14:textId="77777777" w:rsidR="008F7B0F" w:rsidRPr="00F46BA8" w:rsidRDefault="008F7B0F" w:rsidP="008F7B0F">
      <w:pPr>
        <w:numPr>
          <w:ilvl w:val="1"/>
          <w:numId w:val="13"/>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b/>
          <w:sz w:val="24"/>
          <w:szCs w:val="24"/>
        </w:rPr>
        <w:t xml:space="preserve">Būvuzraugs </w:t>
      </w:r>
      <w:r w:rsidRPr="00F46BA8">
        <w:rPr>
          <w:rFonts w:ascii="Times New Roman" w:eastAsia="Times New Roman" w:hAnsi="Times New Roman" w:cs="Times New Roman"/>
          <w:sz w:val="24"/>
          <w:szCs w:val="24"/>
        </w:rPr>
        <w:t>– persona, kura pārstāv Pasūtītāju, un Pasūtītāja vārdā ir pilnvarota uzraudzīt būvdarbu izpildes gaitu, tās atbilstību Līgumam, Būvprojektam, būvnormatīviem, citiem normatīvajiem aktiem un Pasūtītāja interesēm. Būvuzraugs ir tiesīgs iepazīties ar Būvuzņēmēja izstrādāto dokumentāciju un darbu izpildi, pieprasīt skaidrojumus par to Būvuzņēmējam, saņemt Pasūtītājam adresētu informāciju, apturēt būvniecību, veikt citas Līgumā un normatīvajos aktos noteiktās darbības.</w:t>
      </w:r>
    </w:p>
    <w:p w14:paraId="56E149CD" w14:textId="77777777" w:rsidR="008F7B0F" w:rsidRPr="00F46BA8" w:rsidRDefault="008F7B0F" w:rsidP="008F7B0F">
      <w:pPr>
        <w:numPr>
          <w:ilvl w:val="1"/>
          <w:numId w:val="13"/>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b/>
          <w:sz w:val="24"/>
          <w:szCs w:val="24"/>
        </w:rPr>
        <w:t>Būvdarbu vadītājs</w:t>
      </w:r>
      <w:r w:rsidRPr="00F46BA8">
        <w:rPr>
          <w:rFonts w:ascii="Times New Roman" w:eastAsia="Times New Roman" w:hAnsi="Times New Roman" w:cs="Times New Roman"/>
          <w:sz w:val="24"/>
          <w:szCs w:val="24"/>
        </w:rPr>
        <w:t xml:space="preserve"> – Pasūtītāja apstiprināts Izpildītāja pārstāvis, kurš kā sertificēts atbildīgais būvdarbu vadītājs nodrošina būvdarbu izpildi atbilstoši Latvijas Republikas normatīvajiem tiesību aktiem, Būvprojektam un Līgumam, un kurš pārstāv Izpildītāju attiecībās ar Pasūtītāju.</w:t>
      </w:r>
    </w:p>
    <w:p w14:paraId="1BD9240D" w14:textId="77777777" w:rsidR="008F7B0F" w:rsidRPr="00F46BA8" w:rsidRDefault="008F7B0F" w:rsidP="008F7B0F">
      <w:pPr>
        <w:numPr>
          <w:ilvl w:val="1"/>
          <w:numId w:val="13"/>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b/>
          <w:sz w:val="24"/>
          <w:szCs w:val="24"/>
        </w:rPr>
        <w:t>Būvobjekts</w:t>
      </w:r>
      <w:r w:rsidRPr="00F46BA8">
        <w:rPr>
          <w:rFonts w:ascii="Times New Roman" w:eastAsia="Times New Roman" w:hAnsi="Times New Roman" w:cs="Times New Roman"/>
          <w:sz w:val="24"/>
          <w:szCs w:val="24"/>
        </w:rPr>
        <w:t xml:space="preserve"> – visi Tehniskajā specifikācijā minētie būvējamie objekti (būves) ar tiem piegulošo teritoriju, palīgbūvēm un būviekārtām.</w:t>
      </w:r>
    </w:p>
    <w:p w14:paraId="7448D3BF" w14:textId="77777777" w:rsidR="008F7B0F" w:rsidRPr="00F46BA8" w:rsidRDefault="008F7B0F" w:rsidP="008F7B0F">
      <w:pPr>
        <w:numPr>
          <w:ilvl w:val="1"/>
          <w:numId w:val="13"/>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b/>
          <w:bCs/>
          <w:sz w:val="24"/>
          <w:szCs w:val="24"/>
        </w:rPr>
        <w:t>Būvprojekts</w:t>
      </w:r>
      <w:r w:rsidRPr="00F46BA8">
        <w:rPr>
          <w:rFonts w:ascii="Times New Roman" w:eastAsia="Times New Roman" w:hAnsi="Times New Roman" w:cs="Times New Roman"/>
          <w:sz w:val="24"/>
          <w:szCs w:val="24"/>
        </w:rPr>
        <w:t xml:space="preserve"> -būvniecības tehniskā dokumentācija.</w:t>
      </w:r>
    </w:p>
    <w:p w14:paraId="28F03C1A" w14:textId="77777777" w:rsidR="008F7B0F" w:rsidRPr="00F46BA8" w:rsidRDefault="008F7B0F" w:rsidP="008F7B0F">
      <w:pPr>
        <w:numPr>
          <w:ilvl w:val="1"/>
          <w:numId w:val="13"/>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b/>
          <w:bCs/>
          <w:iCs/>
          <w:sz w:val="24"/>
          <w:szCs w:val="24"/>
        </w:rPr>
        <w:t>Tāme</w:t>
      </w:r>
      <w:r w:rsidRPr="00F46BA8">
        <w:rPr>
          <w:rFonts w:ascii="Times New Roman" w:eastAsia="Times New Roman" w:hAnsi="Times New Roman" w:cs="Times New Roman"/>
          <w:sz w:val="24"/>
          <w:szCs w:val="24"/>
        </w:rPr>
        <w:t xml:space="preserve"> – Līgumam pievienotais Izpildītāja sagatavotais izmaksu aprēķins atbilstoši Būvprojektam un Piedāvājumam.</w:t>
      </w:r>
    </w:p>
    <w:p w14:paraId="233E72B6" w14:textId="77777777" w:rsidR="008F7B0F" w:rsidRPr="002575F8" w:rsidRDefault="008F7B0F" w:rsidP="008F7B0F">
      <w:pPr>
        <w:tabs>
          <w:tab w:val="num" w:pos="1314"/>
        </w:tabs>
        <w:spacing w:after="0" w:line="240" w:lineRule="auto"/>
        <w:ind w:left="420"/>
        <w:jc w:val="both"/>
        <w:rPr>
          <w:rFonts w:ascii="Times New Roman" w:eastAsia="Times New Roman" w:hAnsi="Times New Roman" w:cs="Times New Roman"/>
          <w:sz w:val="24"/>
          <w:szCs w:val="24"/>
        </w:rPr>
      </w:pPr>
    </w:p>
    <w:p w14:paraId="2DC36B9D" w14:textId="77777777" w:rsidR="008F7B0F" w:rsidRPr="002575F8" w:rsidRDefault="008F7B0F" w:rsidP="008F7B0F">
      <w:pPr>
        <w:numPr>
          <w:ilvl w:val="0"/>
          <w:numId w:val="13"/>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Līguma priekšmets</w:t>
      </w:r>
    </w:p>
    <w:p w14:paraId="3D04220E" w14:textId="56876F9D" w:rsidR="008F7B0F" w:rsidRPr="00F46BA8" w:rsidRDefault="008F7B0F" w:rsidP="00F46BA8">
      <w:pPr>
        <w:pStyle w:val="Sarakstarindkopa"/>
        <w:numPr>
          <w:ilvl w:val="1"/>
          <w:numId w:val="13"/>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Ar šo Līgumu Pasūtītājs uzdod un Izpildītājs apņemas veik</w:t>
      </w:r>
      <w:r w:rsidR="001D6052">
        <w:rPr>
          <w:rFonts w:ascii="Times New Roman" w:eastAsia="Times New Roman" w:hAnsi="Times New Roman" w:cs="Times New Roman"/>
          <w:sz w:val="24"/>
          <w:szCs w:val="24"/>
        </w:rPr>
        <w:t xml:space="preserve">t </w:t>
      </w:r>
      <w:r w:rsidR="009E48B2" w:rsidRPr="00F46BA8">
        <w:rPr>
          <w:rFonts w:ascii="Times New Roman" w:eastAsia="Times New Roman" w:hAnsi="Times New Roman" w:cs="Times New Roman"/>
          <w:sz w:val="24"/>
          <w:szCs w:val="24"/>
        </w:rPr>
        <w:t>…………………………………………….</w:t>
      </w:r>
      <w:r w:rsidR="001D6052">
        <w:rPr>
          <w:rFonts w:ascii="Times New Roman" w:eastAsia="Times New Roman" w:hAnsi="Times New Roman" w:cs="Times New Roman"/>
          <w:sz w:val="24"/>
          <w:szCs w:val="24"/>
        </w:rPr>
        <w:t xml:space="preserve"> </w:t>
      </w:r>
      <w:r w:rsidRPr="00F46BA8">
        <w:rPr>
          <w:rFonts w:ascii="Times New Roman" w:eastAsia="Times New Roman" w:hAnsi="Times New Roman" w:cs="Times New Roman"/>
          <w:sz w:val="24"/>
          <w:szCs w:val="24"/>
        </w:rPr>
        <w:t xml:space="preserve">(turpmāk - Būvobjekts) un veikt Būvobjekta būvdarbus (turpmāk – Darbi) atbilstoši iepirkuma nolikuma prasībām, Izpildītāja piedāvājumam, un Latvijas Republikas būvnormatīvu un citu Latvijas Republikas normatīvo tiesību aktu prasībām.  </w:t>
      </w:r>
    </w:p>
    <w:p w14:paraId="2180E841" w14:textId="77777777" w:rsidR="00F46BA8" w:rsidRPr="00F46BA8" w:rsidRDefault="00F46BA8" w:rsidP="00F46BA8">
      <w:pPr>
        <w:pStyle w:val="Sarakstarindkopa"/>
        <w:spacing w:after="0" w:line="240" w:lineRule="auto"/>
        <w:ind w:left="420"/>
        <w:jc w:val="both"/>
        <w:rPr>
          <w:rFonts w:ascii="Times New Roman" w:eastAsia="Times New Roman" w:hAnsi="Times New Roman" w:cs="Times New Roman"/>
          <w:sz w:val="24"/>
          <w:szCs w:val="24"/>
        </w:rPr>
      </w:pPr>
    </w:p>
    <w:p w14:paraId="629B3984" w14:textId="77777777" w:rsidR="008F7B0F" w:rsidRPr="00F46BA8" w:rsidRDefault="008F7B0F" w:rsidP="008F7B0F">
      <w:pPr>
        <w:numPr>
          <w:ilvl w:val="0"/>
          <w:numId w:val="13"/>
        </w:numPr>
        <w:spacing w:after="0" w:line="240" w:lineRule="auto"/>
        <w:jc w:val="center"/>
        <w:rPr>
          <w:rFonts w:ascii="Times New Roman" w:eastAsia="Times New Roman" w:hAnsi="Times New Roman" w:cs="Times New Roman"/>
          <w:b/>
          <w:sz w:val="24"/>
          <w:szCs w:val="24"/>
        </w:rPr>
      </w:pPr>
      <w:r w:rsidRPr="00F46BA8">
        <w:rPr>
          <w:rFonts w:ascii="Times New Roman" w:eastAsia="Times New Roman" w:hAnsi="Times New Roman" w:cs="Times New Roman"/>
          <w:b/>
          <w:sz w:val="24"/>
          <w:szCs w:val="24"/>
        </w:rPr>
        <w:t>Būvniecības veikšana</w:t>
      </w:r>
    </w:p>
    <w:p w14:paraId="5E24CA46" w14:textId="77010B42" w:rsidR="008F7B0F" w:rsidRDefault="008F7B0F" w:rsidP="001D6052">
      <w:pPr>
        <w:numPr>
          <w:ilvl w:val="1"/>
          <w:numId w:val="13"/>
        </w:numPr>
        <w:tabs>
          <w:tab w:val="num" w:pos="540"/>
        </w:tabs>
        <w:spacing w:after="0" w:line="240" w:lineRule="auto"/>
        <w:jc w:val="both"/>
        <w:rPr>
          <w:rFonts w:ascii="Times New Roman" w:eastAsia="Times New Roman" w:hAnsi="Times New Roman" w:cs="Times New Roman"/>
          <w:sz w:val="24"/>
          <w:szCs w:val="24"/>
        </w:rPr>
      </w:pPr>
      <w:bookmarkStart w:id="8" w:name="_Hlk159254766"/>
      <w:r w:rsidRPr="00F46BA8">
        <w:rPr>
          <w:rFonts w:ascii="Times New Roman" w:eastAsia="Times New Roman" w:hAnsi="Times New Roman" w:cs="Times New Roman"/>
          <w:sz w:val="24"/>
          <w:szCs w:val="24"/>
        </w:rPr>
        <w:t>Izpildītājs nodrošina savlaicīgu un kvalitatīvu Būvniecības veikšanu. Izpildītājs Darbus pilnībā pabeidz un nodod Būvobjektu Pasūtītājam</w:t>
      </w:r>
      <w:r w:rsidR="0029541A">
        <w:rPr>
          <w:rFonts w:ascii="Times New Roman" w:eastAsia="Times New Roman" w:hAnsi="Times New Roman" w:cs="Times New Roman"/>
          <w:sz w:val="24"/>
          <w:szCs w:val="24"/>
        </w:rPr>
        <w:t xml:space="preserve"> </w:t>
      </w:r>
      <w:r w:rsidR="0029541A" w:rsidRPr="002372A6">
        <w:rPr>
          <w:rFonts w:ascii="Times New Roman" w:eastAsia="Times New Roman" w:hAnsi="Times New Roman" w:cs="Times New Roman"/>
          <w:sz w:val="24"/>
          <w:szCs w:val="24"/>
        </w:rPr>
        <w:t>(4)</w:t>
      </w:r>
      <w:r w:rsidR="0029541A">
        <w:rPr>
          <w:rFonts w:ascii="Times New Roman" w:eastAsia="Times New Roman" w:hAnsi="Times New Roman" w:cs="Times New Roman"/>
          <w:sz w:val="24"/>
          <w:szCs w:val="24"/>
        </w:rPr>
        <w:t xml:space="preserve"> </w:t>
      </w:r>
      <w:r w:rsidRPr="001D6052">
        <w:rPr>
          <w:rFonts w:ascii="Times New Roman" w:eastAsia="Times New Roman" w:hAnsi="Times New Roman" w:cs="Times New Roman"/>
          <w:sz w:val="24"/>
          <w:szCs w:val="24"/>
        </w:rPr>
        <w:t xml:space="preserve"> četr</w:t>
      </w:r>
      <w:r w:rsidR="001D6052">
        <w:rPr>
          <w:rFonts w:ascii="Times New Roman" w:eastAsia="Times New Roman" w:hAnsi="Times New Roman" w:cs="Times New Roman"/>
          <w:sz w:val="24"/>
          <w:szCs w:val="24"/>
        </w:rPr>
        <w:t>u</w:t>
      </w:r>
      <w:r w:rsidRPr="001D6052">
        <w:rPr>
          <w:rFonts w:ascii="Times New Roman" w:eastAsia="Times New Roman" w:hAnsi="Times New Roman" w:cs="Times New Roman"/>
          <w:sz w:val="24"/>
          <w:szCs w:val="24"/>
        </w:rPr>
        <w:t xml:space="preserve"> mēneš</w:t>
      </w:r>
      <w:r w:rsidR="001D6052">
        <w:rPr>
          <w:rFonts w:ascii="Times New Roman" w:eastAsia="Times New Roman" w:hAnsi="Times New Roman" w:cs="Times New Roman"/>
          <w:sz w:val="24"/>
          <w:szCs w:val="24"/>
        </w:rPr>
        <w:t>u laikā</w:t>
      </w:r>
      <w:r w:rsidRPr="001D6052">
        <w:rPr>
          <w:rFonts w:ascii="Times New Roman" w:eastAsia="Times New Roman" w:hAnsi="Times New Roman" w:cs="Times New Roman"/>
          <w:sz w:val="24"/>
          <w:szCs w:val="24"/>
        </w:rPr>
        <w:t xml:space="preserve"> no Līguma spēkā stāšanās brīža.</w:t>
      </w:r>
    </w:p>
    <w:p w14:paraId="417C9406" w14:textId="77777777" w:rsidR="001D6052" w:rsidRPr="002372A6" w:rsidRDefault="001D6052" w:rsidP="001D6052">
      <w:pPr>
        <w:numPr>
          <w:ilvl w:val="1"/>
          <w:numId w:val="13"/>
        </w:numPr>
        <w:tabs>
          <w:tab w:val="num" w:pos="540"/>
        </w:tabs>
        <w:spacing w:after="0" w:line="240" w:lineRule="auto"/>
        <w:jc w:val="both"/>
        <w:rPr>
          <w:rFonts w:ascii="Times New Roman" w:eastAsia="Times New Roman" w:hAnsi="Times New Roman" w:cs="Times New Roman"/>
          <w:bCs/>
          <w:sz w:val="24"/>
          <w:szCs w:val="24"/>
        </w:rPr>
      </w:pPr>
      <w:r w:rsidRPr="002372A6">
        <w:rPr>
          <w:rFonts w:ascii="Times New Roman" w:eastAsia="Times New Roman" w:hAnsi="Times New Roman" w:cs="Times New Roman"/>
          <w:sz w:val="24"/>
          <w:szCs w:val="24"/>
        </w:rPr>
        <w:t>Līgums stājās spēkā:</w:t>
      </w:r>
    </w:p>
    <w:p w14:paraId="63479028" w14:textId="77777777" w:rsidR="001D6052" w:rsidRPr="002372A6" w:rsidRDefault="001D6052" w:rsidP="001D6052">
      <w:pPr>
        <w:pStyle w:val="Sarakstarindkopa"/>
        <w:numPr>
          <w:ilvl w:val="2"/>
          <w:numId w:val="13"/>
        </w:numPr>
        <w:tabs>
          <w:tab w:val="num" w:pos="540"/>
        </w:tabs>
        <w:spacing w:after="0" w:line="240" w:lineRule="auto"/>
        <w:jc w:val="both"/>
        <w:rPr>
          <w:rFonts w:ascii="Times New Roman" w:eastAsia="Times New Roman" w:hAnsi="Times New Roman" w:cs="Times New Roman"/>
          <w:sz w:val="24"/>
          <w:szCs w:val="24"/>
        </w:rPr>
      </w:pPr>
      <w:r w:rsidRPr="002372A6">
        <w:rPr>
          <w:rFonts w:ascii="Times New Roman" w:eastAsia="Times New Roman" w:hAnsi="Times New Roman" w:cs="Times New Roman"/>
          <w:sz w:val="24"/>
          <w:szCs w:val="24"/>
        </w:rPr>
        <w:t>kad Puses ir to parakstījušas;</w:t>
      </w:r>
    </w:p>
    <w:p w14:paraId="079DCE4D" w14:textId="0B33D0FB" w:rsidR="001D6052" w:rsidRPr="00737DC8" w:rsidRDefault="001D6052" w:rsidP="001D6052">
      <w:pPr>
        <w:pStyle w:val="Sarakstarindkopa"/>
        <w:numPr>
          <w:ilvl w:val="2"/>
          <w:numId w:val="13"/>
        </w:numPr>
        <w:tabs>
          <w:tab w:val="num" w:pos="540"/>
        </w:tabs>
        <w:spacing w:after="0" w:line="240" w:lineRule="auto"/>
        <w:jc w:val="both"/>
        <w:rPr>
          <w:rFonts w:ascii="Times New Roman" w:eastAsia="Times New Roman" w:hAnsi="Times New Roman" w:cs="Times New Roman"/>
          <w:bCs/>
          <w:sz w:val="24"/>
          <w:szCs w:val="24"/>
        </w:rPr>
      </w:pPr>
      <w:r w:rsidRPr="00737DC8">
        <w:rPr>
          <w:rFonts w:ascii="Times New Roman" w:eastAsia="Times New Roman" w:hAnsi="Times New Roman" w:cs="Times New Roman"/>
          <w:sz w:val="24"/>
          <w:szCs w:val="24"/>
        </w:rPr>
        <w:lastRenderedPageBreak/>
        <w:t xml:space="preserve">kad Pasūtītājs ir sniedzis Izpildītājam rakstisku apliecinājumu, ka ir saņemts </w:t>
      </w:r>
      <w:r w:rsidR="002372A6" w:rsidRPr="00737DC8">
        <w:rPr>
          <w:rFonts w:ascii="Times New Roman" w:eastAsia="Times New Roman" w:hAnsi="Times New Roman" w:cs="Times New Roman"/>
          <w:sz w:val="24"/>
          <w:szCs w:val="24"/>
        </w:rPr>
        <w:t xml:space="preserve">apliecinājums no </w:t>
      </w:r>
      <w:r w:rsidR="00737DC8" w:rsidRPr="00737DC8">
        <w:rPr>
          <w:rFonts w:ascii="Times New Roman" w:eastAsia="Times New Roman" w:hAnsi="Times New Roman" w:cs="Times New Roman"/>
          <w:sz w:val="24"/>
          <w:szCs w:val="24"/>
        </w:rPr>
        <w:t>CFLA izsludinātā projektu atlase</w:t>
      </w:r>
      <w:r w:rsidR="00737DC8">
        <w:rPr>
          <w:rFonts w:ascii="Times New Roman" w:eastAsia="Times New Roman" w:hAnsi="Times New Roman" w:cs="Times New Roman"/>
          <w:sz w:val="24"/>
          <w:szCs w:val="24"/>
        </w:rPr>
        <w:t>s</w:t>
      </w:r>
      <w:r w:rsidR="00737DC8" w:rsidRPr="00737DC8">
        <w:rPr>
          <w:rFonts w:ascii="Times New Roman" w:eastAsia="Times New Roman" w:hAnsi="Times New Roman" w:cs="Times New Roman"/>
          <w:sz w:val="24"/>
          <w:szCs w:val="24"/>
        </w:rPr>
        <w:t xml:space="preserve"> programmā - 2.2.1.1. </w:t>
      </w:r>
      <w:r w:rsidR="00737DC8">
        <w:rPr>
          <w:rFonts w:ascii="Times New Roman" w:eastAsia="Times New Roman" w:hAnsi="Times New Roman" w:cs="Times New Roman"/>
          <w:sz w:val="24"/>
          <w:szCs w:val="24"/>
        </w:rPr>
        <w:t>“</w:t>
      </w:r>
      <w:r w:rsidR="00737DC8" w:rsidRPr="00737DC8">
        <w:rPr>
          <w:rFonts w:ascii="Times New Roman" w:eastAsia="Times New Roman" w:hAnsi="Times New Roman" w:cs="Times New Roman"/>
          <w:sz w:val="24"/>
          <w:szCs w:val="24"/>
        </w:rPr>
        <w:t>Notekūdeņu un to dūņu apsaimniekošanas sistēmas attīstība piesārņojuma samazināšanai</w:t>
      </w:r>
      <w:r w:rsidR="00737DC8">
        <w:rPr>
          <w:rFonts w:ascii="Times New Roman" w:eastAsia="Times New Roman" w:hAnsi="Times New Roman" w:cs="Times New Roman"/>
          <w:sz w:val="24"/>
          <w:szCs w:val="24"/>
        </w:rPr>
        <w:t>”</w:t>
      </w:r>
      <w:r w:rsidR="00737DC8" w:rsidRPr="00737DC8">
        <w:rPr>
          <w:rFonts w:ascii="Times New Roman" w:eastAsia="Times New Roman" w:hAnsi="Times New Roman" w:cs="Times New Roman"/>
          <w:sz w:val="24"/>
          <w:szCs w:val="24"/>
        </w:rPr>
        <w:t>, 1. kārta.</w:t>
      </w:r>
    </w:p>
    <w:p w14:paraId="4470BFDD" w14:textId="1504D154" w:rsidR="008F7B0F" w:rsidRPr="002372A6" w:rsidRDefault="001D6052" w:rsidP="001D6052">
      <w:pPr>
        <w:pStyle w:val="Sarakstarindkopa"/>
        <w:numPr>
          <w:ilvl w:val="2"/>
          <w:numId w:val="13"/>
        </w:numPr>
        <w:tabs>
          <w:tab w:val="num" w:pos="540"/>
        </w:tabs>
        <w:spacing w:after="0" w:line="240" w:lineRule="auto"/>
        <w:jc w:val="both"/>
        <w:rPr>
          <w:rFonts w:ascii="Times New Roman" w:eastAsia="Times New Roman" w:hAnsi="Times New Roman" w:cs="Times New Roman"/>
          <w:bCs/>
          <w:sz w:val="24"/>
          <w:szCs w:val="24"/>
        </w:rPr>
      </w:pPr>
      <w:r w:rsidRPr="002372A6">
        <w:rPr>
          <w:rFonts w:ascii="Times New Roman" w:eastAsia="Times New Roman" w:hAnsi="Times New Roman" w:cs="Times New Roman"/>
          <w:sz w:val="24"/>
          <w:szCs w:val="24"/>
        </w:rPr>
        <w:t>g</w:t>
      </w:r>
      <w:r w:rsidRPr="002372A6">
        <w:rPr>
          <w:rFonts w:ascii="Times New Roman" w:eastAsia="Times New Roman" w:hAnsi="Times New Roman" w:cs="Times New Roman"/>
          <w:bCs/>
          <w:sz w:val="24"/>
          <w:szCs w:val="24"/>
        </w:rPr>
        <w:t xml:space="preserve">adījumā, ja Pasūtītājs </w:t>
      </w:r>
      <w:r w:rsidR="002372A6" w:rsidRPr="002372A6">
        <w:rPr>
          <w:rFonts w:ascii="Times New Roman" w:eastAsia="Times New Roman" w:hAnsi="Times New Roman" w:cs="Times New Roman"/>
          <w:bCs/>
          <w:sz w:val="24"/>
          <w:szCs w:val="24"/>
        </w:rPr>
        <w:t>5 (piecu)</w:t>
      </w:r>
      <w:r w:rsidRPr="002372A6">
        <w:rPr>
          <w:rFonts w:ascii="Times New Roman" w:eastAsia="Times New Roman" w:hAnsi="Times New Roman" w:cs="Times New Roman"/>
          <w:bCs/>
          <w:sz w:val="24"/>
          <w:szCs w:val="24"/>
        </w:rPr>
        <w:t xml:space="preserve"> mēnešu laikā, no Līguma parakstīšanas brīža nav saņēmis finansējumu un Pasūtītājs to apliecinājis ar nosūtītu vēstuli Izpildītājam, tad Līgums tiek uzskatīts par spēkā neesošu.</w:t>
      </w:r>
    </w:p>
    <w:bookmarkEnd w:id="8"/>
    <w:p w14:paraId="347D525C" w14:textId="77777777" w:rsidR="008F7B0F" w:rsidRPr="00F46BA8" w:rsidRDefault="008F7B0F" w:rsidP="001D6052">
      <w:pPr>
        <w:numPr>
          <w:ilvl w:val="1"/>
          <w:numId w:val="13"/>
        </w:numPr>
        <w:tabs>
          <w:tab w:val="num" w:pos="540"/>
        </w:tabs>
        <w:spacing w:after="0" w:line="240" w:lineRule="auto"/>
        <w:contextualSpacing/>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 xml:space="preserve">Izpildītājs veic visas darbības, kas saskaņā ar Latvijas Republikas normatīvajiem tiesību aktiem ir nepieciešamas, lai pilnībā pabeigtu Darbus. </w:t>
      </w:r>
    </w:p>
    <w:p w14:paraId="1CBFD630" w14:textId="77777777" w:rsidR="00F46BA8" w:rsidRDefault="008F7B0F" w:rsidP="00F46BA8">
      <w:pPr>
        <w:numPr>
          <w:ilvl w:val="1"/>
          <w:numId w:val="13"/>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Izpildītājs, veicot Būvniecību, ievēro Tehniskās specifikācijas un citas Līguma, Latvijas Republikas būvnormatīvu un citu Latvijas Republikas normatīvo tiesību aktu prasības.</w:t>
      </w:r>
    </w:p>
    <w:p w14:paraId="4F3953CA" w14:textId="47652890" w:rsidR="008F7B0F" w:rsidRPr="00F46BA8" w:rsidRDefault="008F7B0F" w:rsidP="00F46BA8">
      <w:pPr>
        <w:numPr>
          <w:ilvl w:val="1"/>
          <w:numId w:val="13"/>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hAnsi="Times New Roman" w:cs="Times New Roman"/>
          <w:sz w:val="24"/>
          <w:szCs w:val="24"/>
        </w:rPr>
        <w:t>Izpildītājs, ņemot vērā tā profesionālās spējas, ir atbildīgs par jebkādām neatbilstībām iesniedzot piedāvājumu</w:t>
      </w:r>
      <w:r w:rsidR="00F46BA8">
        <w:rPr>
          <w:rFonts w:ascii="Times New Roman" w:hAnsi="Times New Roman" w:cs="Times New Roman"/>
          <w:sz w:val="24"/>
          <w:szCs w:val="24"/>
        </w:rPr>
        <w:t>.</w:t>
      </w:r>
    </w:p>
    <w:p w14:paraId="65505B80" w14:textId="77777777" w:rsidR="008F7B0F" w:rsidRPr="00F46BA8" w:rsidRDefault="008F7B0F" w:rsidP="008F7B0F">
      <w:pPr>
        <w:numPr>
          <w:ilvl w:val="1"/>
          <w:numId w:val="13"/>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 xml:space="preserve">Izpildītājs veic Darbus saskaņā ar Būvprojektu. Izpildītājs ir tiesīgs atkāpties no Būvprojekta tikai ar Pasūtītāja rakstisku piekrišanu. </w:t>
      </w:r>
    </w:p>
    <w:p w14:paraId="56D325A6" w14:textId="77777777" w:rsidR="008F7B0F" w:rsidRPr="00F46BA8" w:rsidRDefault="008F7B0F" w:rsidP="008F7B0F">
      <w:pPr>
        <w:numPr>
          <w:ilvl w:val="1"/>
          <w:numId w:val="13"/>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Izpildītājs Darbos izmanto Būvprojektam un Tehniskās specifikācijas un citām Līguma prasībām atbilstošus Piedāvājumā norādītos būvizstrādājumus un iekārtas. Citu būvizstrādājumu un iekārtu izmantošana iepriekš saskaņo ar Pasūtītāju. Izpildītājs ievēro būvizstrādājumu ražotāja noteiktos standartus un instrukcijas.</w:t>
      </w:r>
    </w:p>
    <w:p w14:paraId="7D583D93" w14:textId="77777777" w:rsidR="008F7B0F" w:rsidRPr="00F46BA8" w:rsidRDefault="008F7B0F" w:rsidP="008F7B0F">
      <w:pPr>
        <w:numPr>
          <w:ilvl w:val="1"/>
          <w:numId w:val="13"/>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Izpildītājs Darbu veikšanai nodrošina Piedāvājumā norādītos apakšuzņēmējus un speciālistus. Ja tādu iemeslu dēļ, kas atrodas ārpus Izpildītāja ietekmes, rodas nepieciešamība aizstāt Piedāvājumā norādīto apakšuzņēmēju vai speciālistu, Izpildītājs nekavējoties nodrošina citu apakšuzņēmēju vai speciālistu ar līdzvērtīgu vai augstāku kvalifikāciju. Ja Pasūtītājs uzskata, ka Izpildītāja apakšuzņēmēja vai speciālista darbība vai veikto Būvniecības darbu kvalitāte neatbilst Līguma noteikumiem, Pasūtītājam ir tiesības, norādot iemeslus, Līguma izpildes laikā iesniegt Izpildītājam rakstisku pieprasījumu attiecīgā apakšuzņēmēja vai speciālista aizstāšanai ar citu ar līdzvērtīgu vai augstāku kvalifikāciju, savukārt Izpildītājam ir pienākums pēc iespējas nekavējoties, bet ne vēlāk kā  5 (piecu) dienu laikā šādu Pasūtītāja pieprasījumu izpildīt. Izpildītājam nav tiesību pieprasīt papildu izmaksu segšanu, kas saistīta ar Piedāvājumā norādīto apakšuzņēmēju vai speciālistu aizstāšanu.</w:t>
      </w:r>
    </w:p>
    <w:p w14:paraId="3D3F1C4D" w14:textId="77777777" w:rsidR="008F7B0F" w:rsidRPr="00F46BA8" w:rsidRDefault="008F7B0F" w:rsidP="008F7B0F">
      <w:pPr>
        <w:numPr>
          <w:ilvl w:val="1"/>
          <w:numId w:val="13"/>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Izpildītājs nodrošina visas Darbu izpildes procesā nepieciešamās dokumentācijas sagatavošanu un iesniegšanu Pasūtītājam.</w:t>
      </w:r>
    </w:p>
    <w:p w14:paraId="392D7F07" w14:textId="77777777" w:rsidR="008F7B0F" w:rsidRPr="00F46BA8" w:rsidRDefault="008F7B0F" w:rsidP="008F7B0F">
      <w:pPr>
        <w:numPr>
          <w:ilvl w:val="1"/>
          <w:numId w:val="13"/>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Pasūtītājs un Izpildītājs Līguma izpildes gaitā rīko sanāksmes. Sanāksmēs Pasūtītāju pārstāv Būvuzraugs, Sanāksmē piedalās arī citas personas pēc Pasūtītāja un Izpildītāja ieskatiem. Izpildītājs veic sanāksmju protokolēšanu.</w:t>
      </w:r>
    </w:p>
    <w:p w14:paraId="216F0D35" w14:textId="77777777" w:rsidR="008F7B0F" w:rsidRPr="00F46BA8" w:rsidRDefault="008F7B0F" w:rsidP="008F7B0F">
      <w:pPr>
        <w:numPr>
          <w:ilvl w:val="1"/>
          <w:numId w:val="13"/>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Izpildītājs regulāri iesniedz Pasūtītājam pārskatu un nodošanas-pieņemšanas aktu par iepriekšējā mēnesī faktiski veiktajiem Darbiem (turpmāk – Būvniecības darbu nodošanas-pieņemšanas akts). Pasūtītājs 5 (piecu) darbdienu laikā no Būvniecības darbu nodošanas-pieņemšanas akta saņemšanas dienas to paraksta vai arī nosūta Izpildītājam motivētu atteikumu pieņemt Būvniecības darbus. Būvniecības darbu nodošanas-pieņemšanas akts ir pamats ikmēneša maksājumu izdarīšanai saskaņā ar Līgumu, taču tas neierobežo Pasūtītāja tiesības noraidīt ar ikmēneša aktu pieņemtos Būvniecības darbus, veicot Būvobjekta pieņemšanu.</w:t>
      </w:r>
    </w:p>
    <w:p w14:paraId="3C5A5FAE" w14:textId="77777777" w:rsidR="008F7B0F" w:rsidRPr="00F46BA8" w:rsidRDefault="008F7B0F" w:rsidP="008F7B0F">
      <w:pPr>
        <w:numPr>
          <w:ilvl w:val="1"/>
          <w:numId w:val="13"/>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bCs/>
          <w:sz w:val="24"/>
          <w:szCs w:val="24"/>
        </w:rPr>
        <w:t xml:space="preserve">Ja Darbu veikšanas laikā Izpildītājam ir radušies fiziski šķēršļi vai apstākļi, kurus tas, kā pieredzējis un kvalificēts būvuzņēmējs iepriekš nevarēja paredzēt, tad viņam ir tiesības, iepriekš saskaņojot ar Pasūtītāju minēto šķēršļu likvidēšanas metodi un izmaksas (ievērojot iepirkumu tiesisko regulējumu), saņemt </w:t>
      </w:r>
      <w:r w:rsidRPr="00F46BA8">
        <w:rPr>
          <w:rFonts w:ascii="Times New Roman" w:eastAsia="Times New Roman" w:hAnsi="Times New Roman" w:cs="Times New Roman"/>
          <w:bCs/>
          <w:sz w:val="24"/>
          <w:szCs w:val="24"/>
        </w:rPr>
        <w:lastRenderedPageBreak/>
        <w:t xml:space="preserve">Būvniecības izpildes termiņa pagarinājumu, kas atbilst radušos šķēršļu vai apstākļu darbības ilgumam. </w:t>
      </w:r>
    </w:p>
    <w:p w14:paraId="72155D3D" w14:textId="77777777" w:rsidR="008F7B0F" w:rsidRPr="00F46BA8" w:rsidRDefault="008F7B0F" w:rsidP="008F7B0F">
      <w:pPr>
        <w:numPr>
          <w:ilvl w:val="1"/>
          <w:numId w:val="13"/>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 xml:space="preserve">Pēc Darbu pabeigšanas, kad Būvobjekts ir gatavs pieņemšanai ekspluatācijā, Izpildītājs par to rakstiski paziņo Pasūtītājam. Pasūtītājs 2 (divu) darbdienu laikā veic Būvobjekta iepriekšēju apskati. Ja iepriekšējās apskates laikā Pasūtītājs konstatē Izpildītāja veikto Darbu neatbilstību Līgumā vai Latvijas Republikas normatīvajos tiesību aktos noteiktajām prasībām, konstatē, ka Darbi nav pilnībā pabeigti, vai konstatē citus trūkumus, Izpildītājs uz sava rēķina Pasūtītāja noteiktajā termiņā novērš Pasūtītāja konstatētos trūkumus vai pilnībā pabeidz Darbus. Ja iepriekšējās pārbaudes laikā trūkumi netiek konstatēti, tiek veikta Būvobjekta pieņemšana ekspluatācijā Latvijas Republikas normatīvajos aktos noteiktajā kārtībā. (ja saskaņā ar Latvijas Republikas normatīvo aktu prasībām Būvobjekts ir jāpieņem ekspluatācijā). </w:t>
      </w:r>
    </w:p>
    <w:p w14:paraId="38A6F4DB" w14:textId="77777777" w:rsidR="008F7B0F" w:rsidRPr="00F46BA8" w:rsidRDefault="008F7B0F" w:rsidP="008F7B0F">
      <w:pPr>
        <w:numPr>
          <w:ilvl w:val="1"/>
          <w:numId w:val="13"/>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Pirms Būvobjekta pieņemšanas ekspluatācijā vai Darbu pieņemšanas Izpildītājs nodod Pasūtītājam tehnisko izpildes dokumentāciju.</w:t>
      </w:r>
    </w:p>
    <w:p w14:paraId="780C4D99" w14:textId="77777777" w:rsidR="008F7B0F" w:rsidRPr="00F46BA8" w:rsidRDefault="008F7B0F" w:rsidP="008F7B0F">
      <w:pPr>
        <w:numPr>
          <w:ilvl w:val="1"/>
          <w:numId w:val="13"/>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Izpildītājs pēc Pasūtītāja pilnvarojuma veic darbības atzinumu par Būvobjekta gatavību pieņemšanai ekspluatācijā saņemšanai.</w:t>
      </w:r>
    </w:p>
    <w:p w14:paraId="0B09D0D5" w14:textId="77777777" w:rsidR="008F7B0F" w:rsidRPr="00F46BA8" w:rsidRDefault="008F7B0F" w:rsidP="008F7B0F">
      <w:pPr>
        <w:numPr>
          <w:ilvl w:val="1"/>
          <w:numId w:val="13"/>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Ja Būvobjekta pieņemšanas ekspluatācijā komisija konstatē Izpildītāja veikto Darbu neatbilstību Līgumā vai Latvijas Republikas normatīvajos tiesību aktos noteiktajām prasībām vai konstatē citus trūkumus, Izpildītājs uz sava rēķina Pasūtītāja noteiktajā termiņā novērš Būvobjekta pieņemšanas ekspluatācijā komisijas konstatētos trūkumus. Pēc tam tiek veikta atkārtota Būvobjekta pieņemšana ekspluatācijā. Būvobjekta pieņemšanu ekspluatācijā apliecina Latvijas Republikas normatīvajos aktos noteiktā kārtībā sastādīts un parakstīts akts par būves pieņemšanu ekspluatācijā.</w:t>
      </w:r>
    </w:p>
    <w:p w14:paraId="129D44BD" w14:textId="77777777" w:rsidR="008F7B0F" w:rsidRPr="00F46BA8" w:rsidRDefault="008F7B0F" w:rsidP="008F7B0F">
      <w:pPr>
        <w:numPr>
          <w:ilvl w:val="1"/>
          <w:numId w:val="13"/>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 xml:space="preserve">Pēc Būvobjekta pieņemšanas ekspluatācijā (ja saskaņā ar Latvijas Republikas normatīvo aktu prasībām Būvobjekts ir jāpieņem ekspluatācijā) Pasūtītājs pieņem Būvobjektu, Pasūtītājam un Izpildītājam parakstot Būvobjekta nodošanas - pieņemšanas aktu. </w:t>
      </w:r>
    </w:p>
    <w:p w14:paraId="3662B378" w14:textId="77777777" w:rsidR="008F7B0F" w:rsidRPr="00F46BA8" w:rsidRDefault="008F7B0F" w:rsidP="008F7B0F">
      <w:pPr>
        <w:numPr>
          <w:ilvl w:val="1"/>
          <w:numId w:val="13"/>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Izpildītājs pirms Būvobjekta nodošanas-pieņemšanas akta parakstīšanas atbrīvo Būvobjektu un būvlaukumu, tostarp izved būvgružus.</w:t>
      </w:r>
    </w:p>
    <w:p w14:paraId="038BCDE7" w14:textId="77777777" w:rsidR="008F7B0F" w:rsidRPr="00F46BA8" w:rsidRDefault="008F7B0F" w:rsidP="008F7B0F">
      <w:pPr>
        <w:numPr>
          <w:ilvl w:val="1"/>
          <w:numId w:val="13"/>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Akta par Būvobjekta pieņemšanu ekspluatācijā, kā arī Būvobjekta pieņemšana neatbrīvo Izpildītāju no atbildības par Būvobjekta defektiem, kuri atklājas pēc Būvobjekta pieņemšanas.</w:t>
      </w:r>
    </w:p>
    <w:p w14:paraId="70D7543C" w14:textId="1E100667" w:rsidR="008F7B0F" w:rsidRPr="00AA55D6" w:rsidRDefault="008F7B0F" w:rsidP="00AA55D6">
      <w:pPr>
        <w:numPr>
          <w:ilvl w:val="1"/>
          <w:numId w:val="13"/>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hAnsi="Times New Roman" w:cs="Times New Roman"/>
          <w:sz w:val="24"/>
          <w:szCs w:val="24"/>
        </w:rPr>
        <w:t>Atbildību par Darba izpildes vietas uzturēšanu, saglabāšanu, bojāšanu un iznīcināšanu līdz Darba nodošanas - pieņemšanas akta parakstīšanas brīdim uzņemas Izpildītājs.</w:t>
      </w:r>
    </w:p>
    <w:p w14:paraId="0FC77A6F" w14:textId="77777777" w:rsidR="008F7B0F" w:rsidRPr="00F46BA8" w:rsidRDefault="008F7B0F" w:rsidP="008F7B0F">
      <w:pPr>
        <w:numPr>
          <w:ilvl w:val="0"/>
          <w:numId w:val="13"/>
        </w:numPr>
        <w:spacing w:after="0" w:line="240" w:lineRule="auto"/>
        <w:jc w:val="center"/>
        <w:rPr>
          <w:rFonts w:ascii="Times New Roman" w:eastAsia="Times New Roman" w:hAnsi="Times New Roman" w:cs="Times New Roman"/>
          <w:b/>
          <w:sz w:val="24"/>
          <w:szCs w:val="24"/>
        </w:rPr>
      </w:pPr>
      <w:r w:rsidRPr="00F46BA8">
        <w:rPr>
          <w:rFonts w:ascii="Times New Roman" w:eastAsia="Times New Roman" w:hAnsi="Times New Roman" w:cs="Times New Roman"/>
          <w:b/>
          <w:sz w:val="24"/>
          <w:szCs w:val="24"/>
        </w:rPr>
        <w:t>Līguma summa un norēķinu kārtība</w:t>
      </w:r>
    </w:p>
    <w:p w14:paraId="72B0B8E1" w14:textId="77777777" w:rsidR="008F7B0F" w:rsidRPr="00F46BA8" w:rsidRDefault="008F7B0F" w:rsidP="008F7B0F">
      <w:pPr>
        <w:numPr>
          <w:ilvl w:val="1"/>
          <w:numId w:val="13"/>
        </w:numPr>
        <w:tabs>
          <w:tab w:val="num" w:pos="540"/>
          <w:tab w:val="num" w:pos="8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 xml:space="preserve">Līguma summa ir </w:t>
      </w:r>
      <w:r w:rsidRPr="00F46BA8">
        <w:rPr>
          <w:rFonts w:ascii="Times New Roman" w:eastAsia="Times New Roman" w:hAnsi="Times New Roman" w:cs="Times New Roman"/>
          <w:sz w:val="24"/>
          <w:szCs w:val="24"/>
          <w:highlight w:val="lightGray"/>
        </w:rPr>
        <w:t>&lt;summa ar cipariem&gt;</w:t>
      </w:r>
      <w:r w:rsidRPr="00F46BA8">
        <w:rPr>
          <w:rFonts w:ascii="Times New Roman" w:eastAsia="Times New Roman" w:hAnsi="Times New Roman" w:cs="Times New Roman"/>
          <w:sz w:val="24"/>
          <w:szCs w:val="24"/>
        </w:rPr>
        <w:t xml:space="preserve"> (</w:t>
      </w:r>
      <w:r w:rsidRPr="00F46BA8">
        <w:rPr>
          <w:rFonts w:ascii="Times New Roman" w:eastAsia="Times New Roman" w:hAnsi="Times New Roman" w:cs="Times New Roman"/>
          <w:sz w:val="24"/>
          <w:szCs w:val="24"/>
          <w:highlight w:val="lightGray"/>
        </w:rPr>
        <w:t>&lt;summa ar vārdiem&gt;</w:t>
      </w:r>
      <w:r w:rsidRPr="00F46BA8">
        <w:rPr>
          <w:rFonts w:ascii="Times New Roman" w:eastAsia="Times New Roman" w:hAnsi="Times New Roman" w:cs="Times New Roman"/>
          <w:sz w:val="24"/>
          <w:szCs w:val="24"/>
        </w:rPr>
        <w:t xml:space="preserve">), PVN </w:t>
      </w:r>
      <w:r w:rsidRPr="00F46BA8">
        <w:rPr>
          <w:rFonts w:ascii="Times New Roman" w:eastAsia="Times New Roman" w:hAnsi="Times New Roman" w:cs="Times New Roman"/>
          <w:sz w:val="24"/>
          <w:szCs w:val="24"/>
          <w:highlight w:val="lightGray"/>
        </w:rPr>
        <w:t>&lt;procentu likme&gt;</w:t>
      </w:r>
      <w:r w:rsidRPr="00F46BA8">
        <w:rPr>
          <w:rFonts w:ascii="Times New Roman" w:eastAsia="Times New Roman" w:hAnsi="Times New Roman" w:cs="Times New Roman"/>
          <w:sz w:val="24"/>
          <w:szCs w:val="24"/>
        </w:rPr>
        <w:t xml:space="preserve">% ir </w:t>
      </w:r>
      <w:r w:rsidRPr="00F46BA8">
        <w:rPr>
          <w:rFonts w:ascii="Times New Roman" w:eastAsia="Times New Roman" w:hAnsi="Times New Roman" w:cs="Times New Roman"/>
          <w:sz w:val="24"/>
          <w:szCs w:val="24"/>
          <w:highlight w:val="lightGray"/>
        </w:rPr>
        <w:t>&lt;summa ar cipariem&gt;</w:t>
      </w:r>
      <w:r w:rsidRPr="00F46BA8">
        <w:rPr>
          <w:rFonts w:ascii="Times New Roman" w:eastAsia="Times New Roman" w:hAnsi="Times New Roman" w:cs="Times New Roman"/>
          <w:sz w:val="24"/>
          <w:szCs w:val="24"/>
        </w:rPr>
        <w:t xml:space="preserve"> (</w:t>
      </w:r>
      <w:r w:rsidRPr="00F46BA8">
        <w:rPr>
          <w:rFonts w:ascii="Times New Roman" w:eastAsia="Times New Roman" w:hAnsi="Times New Roman" w:cs="Times New Roman"/>
          <w:sz w:val="24"/>
          <w:szCs w:val="24"/>
          <w:highlight w:val="lightGray"/>
        </w:rPr>
        <w:t>&lt;summa ar vārdiem&gt;</w:t>
      </w:r>
      <w:r w:rsidRPr="00F46BA8">
        <w:rPr>
          <w:rFonts w:ascii="Times New Roman" w:eastAsia="Times New Roman" w:hAnsi="Times New Roman" w:cs="Times New Roman"/>
          <w:sz w:val="24"/>
          <w:szCs w:val="24"/>
        </w:rPr>
        <w:t xml:space="preserve">). Līguma kopējā summa ar PVN ir </w:t>
      </w:r>
      <w:r w:rsidRPr="00F46BA8">
        <w:rPr>
          <w:rFonts w:ascii="Times New Roman" w:eastAsia="Times New Roman" w:hAnsi="Times New Roman" w:cs="Times New Roman"/>
          <w:sz w:val="24"/>
          <w:szCs w:val="24"/>
          <w:highlight w:val="lightGray"/>
        </w:rPr>
        <w:t>&lt;summa ar cipariem&gt;</w:t>
      </w:r>
      <w:r w:rsidRPr="00F46BA8">
        <w:rPr>
          <w:rFonts w:ascii="Times New Roman" w:eastAsia="Times New Roman" w:hAnsi="Times New Roman" w:cs="Times New Roman"/>
          <w:sz w:val="24"/>
          <w:szCs w:val="24"/>
        </w:rPr>
        <w:t xml:space="preserve"> (</w:t>
      </w:r>
      <w:r w:rsidRPr="00F46BA8">
        <w:rPr>
          <w:rFonts w:ascii="Times New Roman" w:eastAsia="Times New Roman" w:hAnsi="Times New Roman" w:cs="Times New Roman"/>
          <w:sz w:val="24"/>
          <w:szCs w:val="24"/>
          <w:highlight w:val="lightGray"/>
        </w:rPr>
        <w:t>&lt;summa ar vārdiem&gt;</w:t>
      </w:r>
      <w:r w:rsidRPr="00F46BA8">
        <w:rPr>
          <w:rFonts w:ascii="Times New Roman" w:eastAsia="Times New Roman" w:hAnsi="Times New Roman" w:cs="Times New Roman"/>
          <w:sz w:val="24"/>
          <w:szCs w:val="24"/>
        </w:rPr>
        <w:t>).</w:t>
      </w:r>
    </w:p>
    <w:p w14:paraId="00B197AA" w14:textId="77777777" w:rsidR="008F7B0F" w:rsidRPr="00F46BA8" w:rsidRDefault="008F7B0F" w:rsidP="008F7B0F">
      <w:pPr>
        <w:numPr>
          <w:ilvl w:val="1"/>
          <w:numId w:val="13"/>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 xml:space="preserve">Līguma kopējā summa atbilst iepirkuma nolikumā prasību izpildei, Tāmei un tajā ietilpst visas ar Būvniecību un Līgumā noteikto prasību izpildi saistītās izmaksas.  </w:t>
      </w:r>
    </w:p>
    <w:p w14:paraId="3813F50D" w14:textId="77777777" w:rsidR="008F7B0F" w:rsidRPr="00F46BA8" w:rsidRDefault="008F7B0F" w:rsidP="008F7B0F">
      <w:pPr>
        <w:numPr>
          <w:ilvl w:val="1"/>
          <w:numId w:val="13"/>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Tāmē noteiktās vienību cenas netiek mainītas. Līguma kopējā summa tiek koriģēta atbilstoši Būvniecības darbiem piemērojamo nodokļu izmaiņām.</w:t>
      </w:r>
    </w:p>
    <w:p w14:paraId="70ACD893" w14:textId="77777777" w:rsidR="008F7B0F" w:rsidRPr="00F46BA8" w:rsidRDefault="008F7B0F" w:rsidP="008F7B0F">
      <w:pPr>
        <w:numPr>
          <w:ilvl w:val="1"/>
          <w:numId w:val="13"/>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Pasūtītājs veic samaksu, pārskaitot attiecīgo naudas summu uz Izpildītāja norādīto bankas kontu, šādā kārtībā:</w:t>
      </w:r>
    </w:p>
    <w:p w14:paraId="31FD7770" w14:textId="7C05AFB7" w:rsidR="008F7B0F" w:rsidRPr="00F46BA8" w:rsidRDefault="008F7B0F" w:rsidP="008F7B0F">
      <w:pPr>
        <w:numPr>
          <w:ilvl w:val="2"/>
          <w:numId w:val="13"/>
        </w:numPr>
        <w:tabs>
          <w:tab w:val="num" w:pos="126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 xml:space="preserve">Starpposma maksājums (līdz 90 (deviņdesmit) % no kopējās Līguma summas) par faktiski veiktajiem Darbiem – līdz 30 (trīsdesmit)  laikā no atbilstoša maksājuma pieprasījuma (rēķina) saņemšanas dienas, pamatojoties uz </w:t>
      </w:r>
      <w:r w:rsidRPr="00F46BA8">
        <w:rPr>
          <w:rFonts w:ascii="Times New Roman" w:eastAsia="Times New Roman" w:hAnsi="Times New Roman" w:cs="Times New Roman"/>
          <w:sz w:val="24"/>
          <w:szCs w:val="24"/>
        </w:rPr>
        <w:lastRenderedPageBreak/>
        <w:t xml:space="preserve">Pasūtītāja un Izpildītāja </w:t>
      </w:r>
      <w:r w:rsidRPr="00F46BA8">
        <w:rPr>
          <w:rFonts w:ascii="Times New Roman" w:eastAsia="Times New Roman" w:hAnsi="Times New Roman" w:cs="Times New Roman"/>
          <w:bCs/>
          <w:sz w:val="24"/>
          <w:szCs w:val="24"/>
        </w:rPr>
        <w:t>parakst</w:t>
      </w:r>
      <w:r w:rsidRPr="00F46BA8">
        <w:rPr>
          <w:rFonts w:ascii="Times New Roman" w:eastAsia="Times New Roman" w:hAnsi="Times New Roman" w:cs="Times New Roman"/>
          <w:sz w:val="24"/>
          <w:szCs w:val="24"/>
        </w:rPr>
        <w:t xml:space="preserve">ītajiem faktiski veikto Darbu nodošanas-pieņemšanas aktiem. </w:t>
      </w:r>
    </w:p>
    <w:p w14:paraId="63DBDD3A" w14:textId="77777777" w:rsidR="008F7B0F" w:rsidRPr="00F46BA8" w:rsidRDefault="008F7B0F" w:rsidP="008F7B0F">
      <w:pPr>
        <w:numPr>
          <w:ilvl w:val="2"/>
          <w:numId w:val="13"/>
        </w:numPr>
        <w:tabs>
          <w:tab w:val="num" w:pos="126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 xml:space="preserve">Gala maksājums 30 (trīsdesmit) dienu laikā pēc Būvobjekta pieņemšanas ekspluatācijā un brīža, kad Izpildītājs Pasūtītājam iesniedzis Garantijas laika nodrošinājumu. </w:t>
      </w:r>
    </w:p>
    <w:p w14:paraId="04C2D63C" w14:textId="77777777" w:rsidR="008F7B0F" w:rsidRPr="00F46BA8" w:rsidRDefault="008F7B0F" w:rsidP="008F7B0F">
      <w:pPr>
        <w:keepNext/>
        <w:spacing w:after="0" w:line="240" w:lineRule="auto"/>
        <w:rPr>
          <w:rFonts w:ascii="Times New Roman" w:eastAsia="Times New Roman" w:hAnsi="Times New Roman" w:cs="Times New Roman"/>
          <w:dstrike/>
          <w:sz w:val="24"/>
          <w:szCs w:val="24"/>
        </w:rPr>
      </w:pPr>
    </w:p>
    <w:p w14:paraId="41A17F4F" w14:textId="77777777" w:rsidR="008F7B0F" w:rsidRPr="00F46BA8" w:rsidRDefault="008F7B0F" w:rsidP="008F7B0F">
      <w:pPr>
        <w:numPr>
          <w:ilvl w:val="0"/>
          <w:numId w:val="13"/>
        </w:numPr>
        <w:spacing w:after="0" w:line="240" w:lineRule="auto"/>
        <w:jc w:val="center"/>
        <w:rPr>
          <w:rFonts w:ascii="Times New Roman" w:eastAsia="Times New Roman" w:hAnsi="Times New Roman" w:cs="Times New Roman"/>
          <w:b/>
          <w:sz w:val="24"/>
          <w:szCs w:val="24"/>
        </w:rPr>
      </w:pPr>
      <w:r w:rsidRPr="00F46BA8">
        <w:rPr>
          <w:rFonts w:ascii="Times New Roman" w:eastAsia="Times New Roman" w:hAnsi="Times New Roman" w:cs="Times New Roman"/>
          <w:b/>
          <w:sz w:val="24"/>
          <w:szCs w:val="24"/>
        </w:rPr>
        <w:t>Pušu tiesības, pienākumi un atbildība</w:t>
      </w:r>
    </w:p>
    <w:p w14:paraId="6B9DC66C" w14:textId="77777777" w:rsidR="008F7B0F" w:rsidRPr="00F46BA8" w:rsidRDefault="008F7B0F" w:rsidP="008F7B0F">
      <w:pPr>
        <w:numPr>
          <w:ilvl w:val="1"/>
          <w:numId w:val="13"/>
        </w:numPr>
        <w:tabs>
          <w:tab w:val="num" w:pos="540"/>
          <w:tab w:val="num" w:pos="8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 xml:space="preserve">Izpildītājs: </w:t>
      </w:r>
    </w:p>
    <w:p w14:paraId="1ED21D70" w14:textId="77777777" w:rsidR="008F7B0F" w:rsidRPr="00F46BA8" w:rsidRDefault="008F7B0F" w:rsidP="008F7B0F">
      <w:pPr>
        <w:numPr>
          <w:ilvl w:val="2"/>
          <w:numId w:val="13"/>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ir atbildīgs, lai Būvniecībā tiktu ievērotas Latvijas Republikas būvnormatīvu un citu Latvijas Republikas normatīvo tiesību aktu prasības, tostarp darba drošības, ugunsdrošības, satiksmes drošības prasības;</w:t>
      </w:r>
    </w:p>
    <w:p w14:paraId="7DC0236E" w14:textId="77777777" w:rsidR="008F7B0F" w:rsidRPr="00F46BA8" w:rsidRDefault="008F7B0F" w:rsidP="008F7B0F">
      <w:pPr>
        <w:numPr>
          <w:ilvl w:val="2"/>
          <w:numId w:val="13"/>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ir atbildīgs par Būvobjektā trešajām personām nodarīto zaudējumu atlīdzību, izņemot gadījumus, ja zaudējumi ir radušies Pasūtītāja vainas dēļ;</w:t>
      </w:r>
    </w:p>
    <w:p w14:paraId="4F1C39AE" w14:textId="77777777" w:rsidR="008F7B0F" w:rsidRPr="00F46BA8" w:rsidRDefault="008F7B0F" w:rsidP="008F7B0F">
      <w:pPr>
        <w:numPr>
          <w:ilvl w:val="2"/>
          <w:numId w:val="13"/>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līdz Būvobjekta nodošanas-pieņemšanas akta parakstīšanai uzņemas visus ar Būvobjektu, Darbu, materiālu un iekārtu saistītos riskus;</w:t>
      </w:r>
    </w:p>
    <w:p w14:paraId="08DDB8D5" w14:textId="77777777" w:rsidR="008F7B0F" w:rsidRPr="00F46BA8" w:rsidRDefault="008F7B0F" w:rsidP="008F7B0F">
      <w:pPr>
        <w:numPr>
          <w:ilvl w:val="2"/>
          <w:numId w:val="13"/>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ievēro un pilda Pasūtītāja likumīgās prasības;</w:t>
      </w:r>
    </w:p>
    <w:p w14:paraId="3D087714" w14:textId="77777777" w:rsidR="008F7B0F" w:rsidRPr="00F46BA8" w:rsidRDefault="008F7B0F" w:rsidP="008F7B0F">
      <w:pPr>
        <w:numPr>
          <w:ilvl w:val="2"/>
          <w:numId w:val="13"/>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nodrošina pārstāvju piedalīšanos ar Līguma izpildi saistītajās sanāksmēs.</w:t>
      </w:r>
    </w:p>
    <w:p w14:paraId="08CD20D9" w14:textId="77777777" w:rsidR="008F7B0F" w:rsidRPr="00F46BA8" w:rsidRDefault="008F7B0F" w:rsidP="008F7B0F">
      <w:pPr>
        <w:numPr>
          <w:ilvl w:val="1"/>
          <w:numId w:val="13"/>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Pasūtītājs:</w:t>
      </w:r>
    </w:p>
    <w:p w14:paraId="4071CB7F" w14:textId="77777777" w:rsidR="008F7B0F" w:rsidRPr="00F46BA8" w:rsidRDefault="008F7B0F" w:rsidP="008F7B0F">
      <w:pPr>
        <w:numPr>
          <w:ilvl w:val="2"/>
          <w:numId w:val="13"/>
        </w:numPr>
        <w:tabs>
          <w:tab w:val="left" w:pos="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veic samaksu Līgumā noteiktajā kārtībā;</w:t>
      </w:r>
    </w:p>
    <w:p w14:paraId="6898967C" w14:textId="77777777" w:rsidR="008F7B0F" w:rsidRPr="00F46BA8" w:rsidRDefault="008F7B0F" w:rsidP="008F7B0F">
      <w:pPr>
        <w:numPr>
          <w:ilvl w:val="2"/>
          <w:numId w:val="13"/>
        </w:numPr>
        <w:tabs>
          <w:tab w:val="left" w:pos="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savlaicīgi veic Izpildītāja veikto Būvniecības darbu pieņemšanu vai sniedz motivētu atteikumu pieņemt Darbus;</w:t>
      </w:r>
    </w:p>
    <w:p w14:paraId="40D1FA99" w14:textId="77777777" w:rsidR="008F7B0F" w:rsidRPr="00F46BA8" w:rsidRDefault="008F7B0F" w:rsidP="008F7B0F">
      <w:pPr>
        <w:numPr>
          <w:ilvl w:val="2"/>
          <w:numId w:val="13"/>
        </w:numPr>
        <w:tabs>
          <w:tab w:val="left" w:pos="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nozīmē Būvuzraugu;</w:t>
      </w:r>
    </w:p>
    <w:p w14:paraId="52879A78" w14:textId="77777777" w:rsidR="008F7B0F" w:rsidRPr="00F46BA8" w:rsidRDefault="008F7B0F" w:rsidP="008F7B0F">
      <w:pPr>
        <w:numPr>
          <w:ilvl w:val="2"/>
          <w:numId w:val="13"/>
        </w:numPr>
        <w:tabs>
          <w:tab w:val="left" w:pos="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sniedz Izpildītājam Pasūtītājam pieejamo Līguma izpildei nepieciešamo, Izpildītāja pieprasīto informāciju un dokumentus;</w:t>
      </w:r>
    </w:p>
    <w:p w14:paraId="373DD419" w14:textId="77777777" w:rsidR="008F7B0F" w:rsidRPr="00F46BA8" w:rsidRDefault="008F7B0F" w:rsidP="008F7B0F">
      <w:pPr>
        <w:numPr>
          <w:ilvl w:val="2"/>
          <w:numId w:val="13"/>
        </w:numPr>
        <w:tabs>
          <w:tab w:val="left" w:pos="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nodrošina Izpildītājam, tā personālam un transportam iespēju netraucēti piekļūt Būvobjektam Līguma izpildei.</w:t>
      </w:r>
    </w:p>
    <w:p w14:paraId="59FE8924" w14:textId="77777777" w:rsidR="008F7B0F" w:rsidRPr="00F46BA8" w:rsidRDefault="008F7B0F" w:rsidP="008F7B0F">
      <w:pPr>
        <w:numPr>
          <w:ilvl w:val="1"/>
          <w:numId w:val="13"/>
        </w:numPr>
        <w:tabs>
          <w:tab w:val="num" w:pos="540"/>
          <w:tab w:val="num" w:pos="1572"/>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Pasūtītājam ir tiesības veikt kontroli attiecībā uz Līguma izpildi, tostarp pieaicinot speciālistus.</w:t>
      </w:r>
    </w:p>
    <w:p w14:paraId="14DFFD8D" w14:textId="77777777" w:rsidR="008F7B0F" w:rsidRDefault="008F7B0F" w:rsidP="008F7B0F">
      <w:pPr>
        <w:numPr>
          <w:ilvl w:val="1"/>
          <w:numId w:val="13"/>
        </w:numPr>
        <w:tabs>
          <w:tab w:val="num" w:pos="540"/>
          <w:tab w:val="num" w:pos="180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Puses nekavējoties informē viena otru par jebkādām grūtībām Līguma izpildē, kas varētu aizkavēt savlaicīgu Darbu veikšanu un Līguma izpildi.</w:t>
      </w:r>
    </w:p>
    <w:p w14:paraId="16D534C1" w14:textId="77777777" w:rsidR="00F46BA8" w:rsidRPr="00F46BA8" w:rsidRDefault="00F46BA8" w:rsidP="00F46BA8">
      <w:pPr>
        <w:tabs>
          <w:tab w:val="num" w:pos="540"/>
          <w:tab w:val="num" w:pos="1800"/>
        </w:tabs>
        <w:spacing w:after="0" w:line="240" w:lineRule="auto"/>
        <w:ind w:left="420"/>
        <w:jc w:val="both"/>
        <w:rPr>
          <w:rFonts w:ascii="Times New Roman" w:eastAsia="Times New Roman" w:hAnsi="Times New Roman" w:cs="Times New Roman"/>
          <w:sz w:val="24"/>
          <w:szCs w:val="24"/>
        </w:rPr>
      </w:pPr>
    </w:p>
    <w:p w14:paraId="700ECB08" w14:textId="77777777" w:rsidR="008F7B0F" w:rsidRPr="00F46BA8" w:rsidRDefault="008F7B0F" w:rsidP="008F7B0F">
      <w:pPr>
        <w:keepNext/>
        <w:numPr>
          <w:ilvl w:val="0"/>
          <w:numId w:val="13"/>
        </w:numPr>
        <w:spacing w:after="0" w:line="240" w:lineRule="auto"/>
        <w:jc w:val="center"/>
        <w:rPr>
          <w:rFonts w:ascii="Times New Roman" w:eastAsia="Times New Roman" w:hAnsi="Times New Roman" w:cs="Times New Roman"/>
          <w:b/>
          <w:sz w:val="24"/>
          <w:szCs w:val="24"/>
        </w:rPr>
      </w:pPr>
      <w:r w:rsidRPr="00F46BA8">
        <w:rPr>
          <w:rFonts w:ascii="Times New Roman" w:eastAsia="Times New Roman" w:hAnsi="Times New Roman" w:cs="Times New Roman"/>
          <w:b/>
          <w:sz w:val="24"/>
          <w:szCs w:val="24"/>
        </w:rPr>
        <w:t>Līgumsods</w:t>
      </w:r>
    </w:p>
    <w:p w14:paraId="028FF6AF" w14:textId="77777777" w:rsidR="008F7B0F" w:rsidRPr="00F46BA8" w:rsidRDefault="008F7B0F" w:rsidP="008F7B0F">
      <w:pPr>
        <w:numPr>
          <w:ilvl w:val="1"/>
          <w:numId w:val="13"/>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 xml:space="preserve">Ja Izpildītāja nenodod Būvobjektu Līgumā noteiktajā termiņā, Pasūtītājs var prasīt no Izpildītāja līgumsodu, 0,1% apmērā no Līguma kopējās summas par katru nokavēto dienu, bet ne vairāk kā 10% no Līguma kopējās summas. </w:t>
      </w:r>
    </w:p>
    <w:p w14:paraId="67F745F4" w14:textId="77777777" w:rsidR="008F7B0F" w:rsidRPr="00F46BA8" w:rsidRDefault="008F7B0F" w:rsidP="008F7B0F">
      <w:pPr>
        <w:numPr>
          <w:ilvl w:val="1"/>
          <w:numId w:val="13"/>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 xml:space="preserve">Ja Pasūtītājs neveic Izpildītājam maksājumu Līgumā noteiktajā termiņā, Izpildītājs var prasīt no Pasūtītāja līgumsodu 0,1% apmērā no nesamaksātās summas par katru nokavēto dienu, bet ne vairāk kā 10% no Līguma kopējās summas. </w:t>
      </w:r>
    </w:p>
    <w:p w14:paraId="14438C32" w14:textId="77777777" w:rsidR="008F7B0F" w:rsidRPr="00F46BA8" w:rsidRDefault="008F7B0F" w:rsidP="008F7B0F">
      <w:pPr>
        <w:numPr>
          <w:ilvl w:val="1"/>
          <w:numId w:val="13"/>
        </w:numPr>
        <w:tabs>
          <w:tab w:val="num" w:pos="540"/>
          <w:tab w:val="num" w:pos="126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Līgumsoda samaksa neatbrīvo Puses no Līgumā noteikto saistību pilnīgas izpildes.</w:t>
      </w:r>
    </w:p>
    <w:p w14:paraId="7E660984" w14:textId="550C7B08" w:rsidR="008F7B0F" w:rsidRPr="00F46BA8" w:rsidRDefault="008F7B0F" w:rsidP="008F7B0F">
      <w:pPr>
        <w:numPr>
          <w:ilvl w:val="1"/>
          <w:numId w:val="13"/>
        </w:numPr>
        <w:tabs>
          <w:tab w:val="num" w:pos="540"/>
          <w:tab w:val="num" w:pos="126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 xml:space="preserve">Ja Pasūtītājs vienpusēji atkāpjas no Līguma </w:t>
      </w:r>
      <w:r w:rsidRPr="00A436DE">
        <w:rPr>
          <w:rFonts w:ascii="Times New Roman" w:eastAsia="Times New Roman" w:hAnsi="Times New Roman" w:cs="Times New Roman"/>
          <w:sz w:val="24"/>
          <w:szCs w:val="24"/>
        </w:rPr>
        <w:t>1</w:t>
      </w:r>
      <w:r w:rsidR="00A436DE" w:rsidRPr="00A436DE">
        <w:rPr>
          <w:rFonts w:ascii="Times New Roman" w:eastAsia="Times New Roman" w:hAnsi="Times New Roman" w:cs="Times New Roman"/>
          <w:sz w:val="24"/>
          <w:szCs w:val="24"/>
        </w:rPr>
        <w:t>0</w:t>
      </w:r>
      <w:r w:rsidRPr="00A436DE">
        <w:rPr>
          <w:rFonts w:ascii="Times New Roman" w:eastAsia="Times New Roman" w:hAnsi="Times New Roman" w:cs="Times New Roman"/>
          <w:sz w:val="24"/>
          <w:szCs w:val="24"/>
        </w:rPr>
        <w:t>.2.1.-1</w:t>
      </w:r>
      <w:r w:rsidR="00A436DE" w:rsidRPr="00A436DE">
        <w:rPr>
          <w:rFonts w:ascii="Times New Roman" w:eastAsia="Times New Roman" w:hAnsi="Times New Roman" w:cs="Times New Roman"/>
          <w:sz w:val="24"/>
          <w:szCs w:val="24"/>
        </w:rPr>
        <w:t>0</w:t>
      </w:r>
      <w:r w:rsidRPr="00A436DE">
        <w:rPr>
          <w:rFonts w:ascii="Times New Roman" w:eastAsia="Times New Roman" w:hAnsi="Times New Roman" w:cs="Times New Roman"/>
          <w:sz w:val="24"/>
          <w:szCs w:val="24"/>
        </w:rPr>
        <w:t>.2.3.</w:t>
      </w:r>
      <w:r w:rsidRPr="00F46BA8">
        <w:rPr>
          <w:rFonts w:ascii="Times New Roman" w:eastAsia="Times New Roman" w:hAnsi="Times New Roman" w:cs="Times New Roman"/>
          <w:sz w:val="24"/>
          <w:szCs w:val="24"/>
        </w:rPr>
        <w:t>punktā minēto iemeslu dēļ, Pasūtītājs var prasīt no Izpildītāja līgumsodu 10% apmērā no Līguma kopējās summas.</w:t>
      </w:r>
    </w:p>
    <w:p w14:paraId="2B88055D" w14:textId="77777777" w:rsidR="008F7B0F" w:rsidRPr="00F46BA8" w:rsidRDefault="008F7B0F" w:rsidP="008F7B0F">
      <w:pPr>
        <w:numPr>
          <w:ilvl w:val="0"/>
          <w:numId w:val="13"/>
        </w:numPr>
        <w:spacing w:after="0" w:line="240" w:lineRule="auto"/>
        <w:jc w:val="center"/>
        <w:rPr>
          <w:rFonts w:ascii="Times New Roman" w:eastAsia="Times New Roman" w:hAnsi="Times New Roman" w:cs="Times New Roman"/>
          <w:b/>
          <w:sz w:val="24"/>
          <w:szCs w:val="24"/>
        </w:rPr>
      </w:pPr>
      <w:r w:rsidRPr="00F46BA8">
        <w:rPr>
          <w:rFonts w:ascii="Times New Roman" w:eastAsia="Times New Roman" w:hAnsi="Times New Roman" w:cs="Times New Roman"/>
          <w:b/>
          <w:sz w:val="24"/>
          <w:szCs w:val="24"/>
        </w:rPr>
        <w:t>Garantija</w:t>
      </w:r>
    </w:p>
    <w:p w14:paraId="1C4296BB" w14:textId="77777777" w:rsidR="008F7B0F" w:rsidRPr="00F46BA8" w:rsidRDefault="008F7B0F" w:rsidP="008F7B0F">
      <w:pPr>
        <w:widowControl w:val="0"/>
        <w:numPr>
          <w:ilvl w:val="1"/>
          <w:numId w:val="13"/>
        </w:numPr>
        <w:tabs>
          <w:tab w:val="num" w:pos="540"/>
          <w:tab w:val="num" w:pos="1260"/>
        </w:tabs>
        <w:autoSpaceDE w:val="0"/>
        <w:autoSpaceDN w:val="0"/>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 xml:space="preserve">Izpildītājs garantē, ka Būvobjekts atbilst Būvprojektam un Tehnisko specifikāciju un citām Līguma, Latvijas Republikas būvnormatīvu un citu Latvijas Republikas normatīvo tiesību aktu prasībām. Izpildītājs ir atbildīgs par visiem bojājumiem un Pasūtītājam nodarītajiem zaudējumiem, kas rodas vai var rasties Būvobjekta neatbilstības Būvprojektam un Tehniskās specifikācijas un citu Līguma, Latvijas Republikas būvnormatīvus un citu Latvijas Republikas normatīvo tiesību aktu prasībām dēļ. </w:t>
      </w:r>
    </w:p>
    <w:p w14:paraId="419D4486" w14:textId="41750253" w:rsidR="008F7B0F" w:rsidRPr="00F46BA8" w:rsidRDefault="008F7B0F" w:rsidP="008F7B0F">
      <w:pPr>
        <w:widowControl w:val="0"/>
        <w:numPr>
          <w:ilvl w:val="1"/>
          <w:numId w:val="13"/>
        </w:numPr>
        <w:tabs>
          <w:tab w:val="num" w:pos="540"/>
          <w:tab w:val="num" w:pos="1260"/>
        </w:tabs>
        <w:autoSpaceDE w:val="0"/>
        <w:autoSpaceDN w:val="0"/>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lastRenderedPageBreak/>
        <w:t>Būvobjekta garantijas termiņš - 60 (sešdesmit) mēneši no Būvobjekta pieņemšanas un Izpildītājs iesniedz Garantijas laika nodrošinājumu 10</w:t>
      </w:r>
      <w:r w:rsidR="00F46BA8">
        <w:rPr>
          <w:rFonts w:ascii="Times New Roman" w:eastAsia="Times New Roman" w:hAnsi="Times New Roman" w:cs="Times New Roman"/>
          <w:sz w:val="24"/>
          <w:szCs w:val="24"/>
        </w:rPr>
        <w:t xml:space="preserve"> </w:t>
      </w:r>
      <w:r w:rsidRPr="00F46BA8">
        <w:rPr>
          <w:rFonts w:ascii="Times New Roman" w:eastAsia="Times New Roman" w:hAnsi="Times New Roman" w:cs="Times New Roman"/>
          <w:sz w:val="24"/>
          <w:szCs w:val="24"/>
        </w:rPr>
        <w:t xml:space="preserve">000 </w:t>
      </w:r>
      <w:r w:rsidR="00F46BA8">
        <w:rPr>
          <w:rFonts w:ascii="Times New Roman" w:eastAsia="Times New Roman" w:hAnsi="Times New Roman" w:cs="Times New Roman"/>
          <w:sz w:val="24"/>
          <w:szCs w:val="24"/>
        </w:rPr>
        <w:t>EUR (desmit tūkstoši euro)</w:t>
      </w:r>
      <w:r w:rsidRPr="00F46BA8">
        <w:rPr>
          <w:rFonts w:ascii="Times New Roman" w:eastAsia="Times New Roman" w:hAnsi="Times New Roman" w:cs="Times New Roman"/>
          <w:sz w:val="24"/>
          <w:szCs w:val="24"/>
        </w:rPr>
        <w:t xml:space="preserve"> apmērā bez PVN </w:t>
      </w:r>
      <w:r w:rsidR="00EB0935" w:rsidRPr="003922E3">
        <w:rPr>
          <w:rFonts w:ascii="Times New Roman" w:eastAsia="Times New Roman" w:hAnsi="Times New Roman" w:cs="Times New Roman"/>
          <w:sz w:val="24"/>
          <w:szCs w:val="24"/>
        </w:rPr>
        <w:t>pirms beidzamā maksājuma</w:t>
      </w:r>
      <w:r w:rsidR="003922E3">
        <w:rPr>
          <w:rFonts w:ascii="Times New Roman" w:eastAsia="Times New Roman" w:hAnsi="Times New Roman" w:cs="Times New Roman"/>
          <w:sz w:val="24"/>
          <w:szCs w:val="24"/>
        </w:rPr>
        <w:t>.</w:t>
      </w:r>
    </w:p>
    <w:p w14:paraId="495A922F" w14:textId="77777777" w:rsidR="008F7B0F" w:rsidRPr="00F46BA8" w:rsidRDefault="008F7B0F" w:rsidP="008F7B0F">
      <w:pPr>
        <w:widowControl w:val="0"/>
        <w:numPr>
          <w:ilvl w:val="1"/>
          <w:numId w:val="13"/>
        </w:numPr>
        <w:tabs>
          <w:tab w:val="num" w:pos="540"/>
          <w:tab w:val="num" w:pos="1260"/>
        </w:tabs>
        <w:autoSpaceDE w:val="0"/>
        <w:autoSpaceDN w:val="0"/>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Izpildītājs apņemas Pasūtītājam pieņemamā termiņā uz sava rēķina novērst bojājumus un citus trūkumus, kas Būvobjektā pie pareizas Būvobjekta ekspluatācijas tiek konstatēti garantijas laikā, un uz kuriem ir attiecināma Līgumā noteiktā garantija.</w:t>
      </w:r>
    </w:p>
    <w:p w14:paraId="32A6F62F" w14:textId="77777777" w:rsidR="008F7B0F" w:rsidRPr="00F46BA8" w:rsidRDefault="008F7B0F" w:rsidP="008F7B0F">
      <w:pPr>
        <w:widowControl w:val="0"/>
        <w:numPr>
          <w:ilvl w:val="1"/>
          <w:numId w:val="13"/>
        </w:numPr>
        <w:tabs>
          <w:tab w:val="num" w:pos="540"/>
          <w:tab w:val="num" w:pos="1260"/>
        </w:tabs>
        <w:autoSpaceDE w:val="0"/>
        <w:autoSpaceDN w:val="0"/>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Ja Pasūtītājs garantijas laikā konstatē bojājumus vai citus trūkumus, Pasūtītājs par to paziņo Izpildītājam, norādot vietu un laiku, kad Izpildītājam jāierodas sastādīt aktu par konstatētajiem bojājumiem vai citiem trūkumiem. Pasūtītāja noteiktais termiņš nedrīkst būt mazāks par 3 (trijām) dienām, izņemot gadījumus, kad ir notikusi avārija vai cits ārkārtējs gadījums, - šādā gadījumā Izpildītājam jāierodas nekavējoties. Izpildītāja neierašanās nekavē akta sastādīšanu, un uzskatāms, ka Izpildītājs piekrīt aktā konstatētajam. Puses akta sastādīšanai ir tiesīgas pieaicināt speciālistus. Izdevumus par speciālistu sniegtajiem pakalpojumiem apmaksā Puse, kas ir atbildīga par konstatētajiem bojājumiem vai citiem trūkumiem.</w:t>
      </w:r>
    </w:p>
    <w:p w14:paraId="4A3F2C22" w14:textId="77777777" w:rsidR="008F7B0F" w:rsidRPr="00F46BA8" w:rsidRDefault="008F7B0F" w:rsidP="008F7B0F">
      <w:pPr>
        <w:widowControl w:val="0"/>
        <w:tabs>
          <w:tab w:val="num" w:pos="1260"/>
        </w:tabs>
        <w:autoSpaceDE w:val="0"/>
        <w:autoSpaceDN w:val="0"/>
        <w:spacing w:after="0" w:line="240" w:lineRule="auto"/>
        <w:jc w:val="both"/>
        <w:rPr>
          <w:rFonts w:ascii="Times New Roman" w:eastAsia="Times New Roman" w:hAnsi="Times New Roman" w:cs="Times New Roman"/>
          <w:sz w:val="24"/>
          <w:szCs w:val="24"/>
        </w:rPr>
      </w:pPr>
    </w:p>
    <w:p w14:paraId="748D03FE" w14:textId="77777777" w:rsidR="008F7B0F" w:rsidRPr="00F46BA8" w:rsidRDefault="008F7B0F" w:rsidP="008F7B0F">
      <w:pPr>
        <w:numPr>
          <w:ilvl w:val="0"/>
          <w:numId w:val="13"/>
        </w:numPr>
        <w:spacing w:after="0" w:line="240" w:lineRule="auto"/>
        <w:jc w:val="center"/>
        <w:rPr>
          <w:rFonts w:ascii="Times New Roman" w:eastAsia="Times New Roman" w:hAnsi="Times New Roman" w:cs="Times New Roman"/>
          <w:b/>
          <w:sz w:val="24"/>
          <w:szCs w:val="24"/>
        </w:rPr>
      </w:pPr>
      <w:r w:rsidRPr="00F46BA8">
        <w:rPr>
          <w:rFonts w:ascii="Times New Roman" w:eastAsia="Times New Roman" w:hAnsi="Times New Roman" w:cs="Times New Roman"/>
          <w:b/>
          <w:sz w:val="24"/>
          <w:szCs w:val="24"/>
        </w:rPr>
        <w:t>Nepārvarama vara</w:t>
      </w:r>
    </w:p>
    <w:p w14:paraId="60DF19D6" w14:textId="77777777" w:rsidR="008F7B0F" w:rsidRPr="00F46BA8" w:rsidRDefault="008F7B0F" w:rsidP="008F7B0F">
      <w:pPr>
        <w:numPr>
          <w:ilvl w:val="1"/>
          <w:numId w:val="13"/>
        </w:numPr>
        <w:tabs>
          <w:tab w:val="num" w:pos="540"/>
          <w:tab w:val="num" w:pos="126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Puses tiek atbrīvotas no atbildības par daļēju vai pilnīgu Līguma neizpildi, ja šī neizpilde ir radusies pēc Līguma noslēgšanas nepārvaramas varas rezultātā, ko Puses nav varējušas paredzēt un novērst saprātīgiem līdzekļiem.</w:t>
      </w:r>
    </w:p>
    <w:p w14:paraId="69EF1C9A" w14:textId="77777777" w:rsidR="008F7B0F" w:rsidRPr="00F46BA8" w:rsidRDefault="008F7B0F" w:rsidP="008F7B0F">
      <w:pPr>
        <w:numPr>
          <w:ilvl w:val="1"/>
          <w:numId w:val="13"/>
        </w:numPr>
        <w:tabs>
          <w:tab w:val="num" w:pos="540"/>
          <w:tab w:val="num" w:pos="126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Nepārvarama vara nozīmē nekontrolējamu notikumu, ko nav bijis iespējams paredzēt un ko Puse nevar iespaidot. Ar nepārvaramu varu tiek saprasti  jebkādi (t.sk. tehnoloģiskie pārtraukumi) no Puses gribas neatkarīgi apstākļi (ja tā ir rīkojusies saprātīgi un godīgi), kuru rezultātā nav bijis iespējams saistības izpildīt pienācīgi vai izpildīt vispār, ja Puse šos apstākļus nav spējusi paredzēt, un ja šos apstākļus nav bijis iespējams novērst ar saprātīgiem un godīgiem paņēmieniem.</w:t>
      </w:r>
    </w:p>
    <w:p w14:paraId="15293570" w14:textId="77777777" w:rsidR="008F7B0F" w:rsidRPr="00F46BA8" w:rsidRDefault="008F7B0F" w:rsidP="008F7B0F">
      <w:pPr>
        <w:spacing w:after="0" w:line="240" w:lineRule="auto"/>
        <w:jc w:val="both"/>
        <w:rPr>
          <w:rFonts w:ascii="Times New Roman" w:eastAsia="Times New Roman" w:hAnsi="Times New Roman" w:cs="Times New Roman"/>
          <w:sz w:val="24"/>
          <w:szCs w:val="24"/>
        </w:rPr>
      </w:pPr>
    </w:p>
    <w:p w14:paraId="68F3B5F8" w14:textId="77777777" w:rsidR="008F7B0F" w:rsidRPr="00F46BA8" w:rsidRDefault="008F7B0F" w:rsidP="008F7B0F">
      <w:pPr>
        <w:numPr>
          <w:ilvl w:val="0"/>
          <w:numId w:val="13"/>
        </w:numPr>
        <w:spacing w:after="0" w:line="240" w:lineRule="auto"/>
        <w:jc w:val="center"/>
        <w:rPr>
          <w:rFonts w:ascii="Times New Roman" w:eastAsia="Times New Roman" w:hAnsi="Times New Roman" w:cs="Times New Roman"/>
          <w:b/>
          <w:sz w:val="24"/>
          <w:szCs w:val="24"/>
        </w:rPr>
      </w:pPr>
      <w:r w:rsidRPr="00F46BA8">
        <w:rPr>
          <w:rFonts w:ascii="Times New Roman" w:eastAsia="Times New Roman" w:hAnsi="Times New Roman" w:cs="Times New Roman"/>
          <w:b/>
          <w:sz w:val="24"/>
          <w:szCs w:val="24"/>
        </w:rPr>
        <w:t>Līguma darbības termiņš</w:t>
      </w:r>
    </w:p>
    <w:p w14:paraId="6898D258" w14:textId="77777777" w:rsidR="008F7B0F" w:rsidRPr="00F46BA8" w:rsidRDefault="008F7B0F" w:rsidP="008F7B0F">
      <w:pPr>
        <w:tabs>
          <w:tab w:val="num" w:pos="126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10.1. Līgums stājas spēkā, kad to ir parakstījušas Puses un ir spēkā līdz Līgumā noteikto saistību pilnīgai izpildei.</w:t>
      </w:r>
    </w:p>
    <w:p w14:paraId="49CA5F59" w14:textId="77777777" w:rsidR="008F7B0F" w:rsidRPr="00F46BA8" w:rsidRDefault="008F7B0F" w:rsidP="008F7B0F">
      <w:pPr>
        <w:spacing w:after="0" w:line="240" w:lineRule="auto"/>
        <w:jc w:val="both"/>
        <w:rPr>
          <w:rFonts w:ascii="Times New Roman" w:eastAsia="Times New Roman" w:hAnsi="Times New Roman" w:cs="Times New Roman"/>
          <w:sz w:val="24"/>
          <w:szCs w:val="24"/>
        </w:rPr>
      </w:pPr>
    </w:p>
    <w:p w14:paraId="73B8A9F4" w14:textId="77777777" w:rsidR="008F7B0F" w:rsidRPr="00F46BA8" w:rsidRDefault="008F7B0F" w:rsidP="008F7B0F">
      <w:pPr>
        <w:numPr>
          <w:ilvl w:val="0"/>
          <w:numId w:val="13"/>
        </w:numPr>
        <w:spacing w:after="0" w:line="240" w:lineRule="auto"/>
        <w:jc w:val="center"/>
        <w:rPr>
          <w:rFonts w:ascii="Times New Roman" w:eastAsia="Times New Roman" w:hAnsi="Times New Roman" w:cs="Times New Roman"/>
          <w:b/>
          <w:sz w:val="24"/>
          <w:szCs w:val="24"/>
        </w:rPr>
      </w:pPr>
      <w:r w:rsidRPr="00F46BA8">
        <w:rPr>
          <w:rFonts w:ascii="Times New Roman" w:eastAsia="Times New Roman" w:hAnsi="Times New Roman" w:cs="Times New Roman"/>
          <w:b/>
          <w:sz w:val="24"/>
          <w:szCs w:val="24"/>
        </w:rPr>
        <w:t>Līguma grozīšana un izbeigšana</w:t>
      </w:r>
    </w:p>
    <w:p w14:paraId="0E5CE091" w14:textId="77777777" w:rsidR="008F7B0F" w:rsidRPr="00F46BA8" w:rsidRDefault="008F7B0F" w:rsidP="008F7B0F">
      <w:pPr>
        <w:numPr>
          <w:ilvl w:val="1"/>
          <w:numId w:val="13"/>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Līgums var tikt izbeigts tikai Līgumā noteiktajā kārtībā vai Pusēm savstarpēji vienojoties.</w:t>
      </w:r>
    </w:p>
    <w:p w14:paraId="1C1FD5F2" w14:textId="77777777" w:rsidR="008F7B0F" w:rsidRPr="00F46BA8" w:rsidRDefault="008F7B0F" w:rsidP="008F7B0F">
      <w:pPr>
        <w:numPr>
          <w:ilvl w:val="1"/>
          <w:numId w:val="13"/>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Pasūtītājs var vienpusēji atkāpties no Līgumu, par to rakstveidā paziņojot Izpildītājam:</w:t>
      </w:r>
    </w:p>
    <w:p w14:paraId="0C5F7265" w14:textId="77777777" w:rsidR="008F7B0F" w:rsidRPr="00F46BA8" w:rsidRDefault="008F7B0F" w:rsidP="008F7B0F">
      <w:pPr>
        <w:numPr>
          <w:ilvl w:val="2"/>
          <w:numId w:val="13"/>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ja Izpildītājs 30 (trīsdesmit) dienu laikā, pēc Līguma spēkā stāšanās brīža nav uzsācis Darbu izpildi;</w:t>
      </w:r>
    </w:p>
    <w:p w14:paraId="44B43920" w14:textId="77777777" w:rsidR="008F7B0F" w:rsidRPr="00F46BA8" w:rsidRDefault="008F7B0F" w:rsidP="008F7B0F">
      <w:pPr>
        <w:numPr>
          <w:ilvl w:val="2"/>
          <w:numId w:val="13"/>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neveic Darbus Līgumā noteiktajos termiņos;</w:t>
      </w:r>
    </w:p>
    <w:p w14:paraId="51004F73" w14:textId="77777777" w:rsidR="008F7B0F" w:rsidRPr="00F46BA8" w:rsidRDefault="008F7B0F" w:rsidP="008F7B0F">
      <w:pPr>
        <w:numPr>
          <w:ilvl w:val="2"/>
          <w:numId w:val="13"/>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neievēro iepirkuma nolikumā izvirzītās prasības, Būvprojektu vai Tehnisko specifikāciju vai citu Līguma vai Latvijas Republikas būvnormatīvu vai citu Latvijas Republikas normatīvo tiesību aktu prasības;</w:t>
      </w:r>
    </w:p>
    <w:p w14:paraId="13F4CBEB" w14:textId="77777777" w:rsidR="008F7B0F" w:rsidRPr="00F46BA8" w:rsidRDefault="008F7B0F" w:rsidP="008F7B0F">
      <w:pPr>
        <w:numPr>
          <w:ilvl w:val="2"/>
          <w:numId w:val="13"/>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 xml:space="preserve">ja Izpildītājs ir atzīts par maksātnespējīgu. </w:t>
      </w:r>
    </w:p>
    <w:p w14:paraId="313FA162" w14:textId="77777777" w:rsidR="008F7B0F" w:rsidRPr="00F46BA8" w:rsidRDefault="008F7B0F" w:rsidP="008F7B0F">
      <w:pPr>
        <w:numPr>
          <w:ilvl w:val="1"/>
          <w:numId w:val="13"/>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Pēc Pasūtītāja vienpusējas atkāpšanās no Līguma Izpildītājs Pasūtītāja noteiktajā datumā pārtrauc Darbus, veic visus pasākumus, lai Būvobjekts un Darbi tiktu atstāti nebojātā, drošā stāvoklī, sakopj būvlaukumu, nodod Pasūtītājam ar Būvniecības darbiem saistītos dokumentus, nodrošina, ka tā personāls atstāj Būvobjektu. Par Būvobjekta nodošanu Pasūtītājam Puses sastāda attiecīgu aktu.</w:t>
      </w:r>
    </w:p>
    <w:p w14:paraId="711EEA1D" w14:textId="77777777" w:rsidR="008F7B0F" w:rsidRPr="00F46BA8" w:rsidRDefault="008F7B0F" w:rsidP="008F7B0F">
      <w:pPr>
        <w:numPr>
          <w:ilvl w:val="1"/>
          <w:numId w:val="13"/>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lastRenderedPageBreak/>
        <w:t>Pēc Pasūtītāja vienpusējas atkāpšanās no Līguma Puses sastāda aktu par faktiski veikto Darbu apjomu un to vērtību. Pasūtītājs pieņem Darbus tādā apjomā, kādā tie ir faktiski veikti, tos objektīvi ir iespējams pieņemt un tie ir turpmāk izmantojami. Izpildītāja neierašanās nekavē akta sastādīšanu, un uzskatāms, ka Izpildītājs piekrīt aktā konstatētajam.</w:t>
      </w:r>
    </w:p>
    <w:p w14:paraId="4A085F9C" w14:textId="77777777" w:rsidR="008F7B0F" w:rsidRPr="00F46BA8" w:rsidRDefault="008F7B0F" w:rsidP="008F7B0F">
      <w:pPr>
        <w:numPr>
          <w:ilvl w:val="1"/>
          <w:numId w:val="13"/>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Ja Pasūtītājs nokavē maksājumu par vairāk nekā 30 (trīsdesmit) dienām vai apgrūtina vai liedz Izpildītājam Līgumā noteikto saistību izpildi, Izpildītājs var vienpusēji atkāpties no Līguma – ar nosacījumu, ka Izpildītājs 30 (trīsdesmit) dienu laikā no attiecīga Izpildītāja paziņojuma saņemšanas dienas nav veicis maksājumu Izpildītājam vai novērsis šķēršļus Izpildītāja Līgumā noteikto saistību izpildei.</w:t>
      </w:r>
    </w:p>
    <w:p w14:paraId="3E48ADED" w14:textId="77777777" w:rsidR="008F7B0F" w:rsidRPr="00F46BA8" w:rsidRDefault="008F7B0F" w:rsidP="008F7B0F">
      <w:pPr>
        <w:spacing w:after="0" w:line="240" w:lineRule="auto"/>
        <w:ind w:left="420"/>
        <w:jc w:val="both"/>
        <w:rPr>
          <w:rFonts w:ascii="Times New Roman" w:eastAsia="Times New Roman" w:hAnsi="Times New Roman" w:cs="Times New Roman"/>
          <w:sz w:val="24"/>
          <w:szCs w:val="24"/>
        </w:rPr>
      </w:pPr>
    </w:p>
    <w:p w14:paraId="0545372A" w14:textId="77777777" w:rsidR="008F7B0F" w:rsidRPr="00F46BA8" w:rsidRDefault="008F7B0F" w:rsidP="008F7B0F">
      <w:pPr>
        <w:keepNext/>
        <w:numPr>
          <w:ilvl w:val="0"/>
          <w:numId w:val="13"/>
        </w:numPr>
        <w:spacing w:after="0" w:line="240" w:lineRule="auto"/>
        <w:jc w:val="center"/>
        <w:rPr>
          <w:rFonts w:ascii="Times New Roman" w:eastAsia="Times New Roman" w:hAnsi="Times New Roman" w:cs="Times New Roman"/>
          <w:b/>
          <w:sz w:val="24"/>
          <w:szCs w:val="24"/>
        </w:rPr>
      </w:pPr>
      <w:r w:rsidRPr="00F46BA8">
        <w:rPr>
          <w:rFonts w:ascii="Times New Roman" w:eastAsia="Times New Roman" w:hAnsi="Times New Roman" w:cs="Times New Roman"/>
          <w:b/>
          <w:sz w:val="24"/>
          <w:szCs w:val="24"/>
        </w:rPr>
        <w:t>Piemērojamās tiesības un strīdu risināšanas kārtība</w:t>
      </w:r>
    </w:p>
    <w:p w14:paraId="4B620679" w14:textId="77777777" w:rsidR="008F7B0F" w:rsidRPr="00F46BA8" w:rsidRDefault="008F7B0F" w:rsidP="008F7B0F">
      <w:pPr>
        <w:keepNext/>
        <w:numPr>
          <w:ilvl w:val="1"/>
          <w:numId w:val="13"/>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Līgums interpretējams un pildāms saskaņā ar Latvijas Republikas normatīvajiem tiesību aktiem. Līgumā nenoregulētajiem jautājumiem piemērojami Latvijas Republikas normatīvie tiesību akti.</w:t>
      </w:r>
    </w:p>
    <w:p w14:paraId="0A9F1CFD" w14:textId="77777777" w:rsidR="008F7B0F" w:rsidRPr="00F46BA8" w:rsidRDefault="008F7B0F" w:rsidP="008F7B0F">
      <w:pPr>
        <w:keepNext/>
        <w:numPr>
          <w:ilvl w:val="1"/>
          <w:numId w:val="13"/>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Strīdus Puses risina savstarpēju pārrunu ceļā vai tiesā Latvijas Republikas normatīvajos tiesību aktos noteiktajā kārtībā.</w:t>
      </w:r>
    </w:p>
    <w:p w14:paraId="1527BEE6" w14:textId="77777777" w:rsidR="008F7B0F" w:rsidRPr="00F46BA8" w:rsidRDefault="008F7B0F" w:rsidP="008F7B0F">
      <w:pPr>
        <w:keepNext/>
        <w:numPr>
          <w:ilvl w:val="1"/>
          <w:numId w:val="13"/>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Puses pieliek visas pūles, lai strīdus atrisinātu savstarpēju pārrunu ceļā. Puses rakstiski informē viena otru par savu viedokli attiecībā uz strīdu, kā arī iespējamo strīda risinājumu. Ja Puses uzskata par iespējamu, tās tiekas, lai atrisinātu strīdu.</w:t>
      </w:r>
    </w:p>
    <w:p w14:paraId="30D33EBE" w14:textId="77777777" w:rsidR="008F7B0F" w:rsidRPr="00F46BA8" w:rsidRDefault="008F7B0F" w:rsidP="008F7B0F">
      <w:pPr>
        <w:keepNext/>
        <w:numPr>
          <w:ilvl w:val="1"/>
          <w:numId w:val="13"/>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Pusei ir jāatbild uz otras Puses piedāvāto strīda risinājuma priekšlikumu 10 (desmit) dienu laikā no tā saņemšanas dienas. Ja strīda risinājumu neizdodas panākt 10 (desmit)  dienu laikā no strīda risinājuma priekšlikuma saņemšanas dienas, Puses strīdu var nodot izšķiršanai tiesā Latvijas Republikas normatīvajos tiesību aktos noteiktajā kārtībā.</w:t>
      </w:r>
    </w:p>
    <w:p w14:paraId="331AD9EA" w14:textId="77777777" w:rsidR="008F7B0F" w:rsidRPr="00F46BA8" w:rsidRDefault="008F7B0F" w:rsidP="008F7B0F">
      <w:pPr>
        <w:tabs>
          <w:tab w:val="left" w:pos="540"/>
        </w:tabs>
        <w:spacing w:after="0" w:line="240" w:lineRule="auto"/>
        <w:jc w:val="both"/>
        <w:rPr>
          <w:rFonts w:ascii="Times New Roman" w:eastAsia="Times New Roman" w:hAnsi="Times New Roman" w:cs="Times New Roman"/>
          <w:sz w:val="24"/>
          <w:szCs w:val="24"/>
        </w:rPr>
      </w:pPr>
    </w:p>
    <w:p w14:paraId="2826A626" w14:textId="77777777" w:rsidR="008F7B0F" w:rsidRPr="00F46BA8" w:rsidRDefault="008F7B0F" w:rsidP="008F7B0F">
      <w:pPr>
        <w:numPr>
          <w:ilvl w:val="0"/>
          <w:numId w:val="13"/>
        </w:numPr>
        <w:spacing w:after="0" w:line="240" w:lineRule="auto"/>
        <w:jc w:val="center"/>
        <w:rPr>
          <w:rFonts w:ascii="Times New Roman" w:eastAsia="Times New Roman" w:hAnsi="Times New Roman" w:cs="Times New Roman"/>
          <w:b/>
          <w:sz w:val="24"/>
          <w:szCs w:val="24"/>
        </w:rPr>
      </w:pPr>
      <w:r w:rsidRPr="00F46BA8">
        <w:rPr>
          <w:rFonts w:ascii="Times New Roman" w:eastAsia="Times New Roman" w:hAnsi="Times New Roman" w:cs="Times New Roman"/>
          <w:b/>
          <w:sz w:val="24"/>
          <w:szCs w:val="24"/>
        </w:rPr>
        <w:t>Citi noteikumi</w:t>
      </w:r>
    </w:p>
    <w:p w14:paraId="6DC0C5DC" w14:textId="77777777" w:rsidR="008F7B0F" w:rsidRPr="00F46BA8" w:rsidRDefault="008F7B0F" w:rsidP="008F7B0F">
      <w:pPr>
        <w:numPr>
          <w:ilvl w:val="1"/>
          <w:numId w:val="13"/>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Līgumā noteiktās tiesību un pienākumu nodošana trešajām personām pieļaujama tikai ar otrs Puses piekrišanu.</w:t>
      </w:r>
    </w:p>
    <w:p w14:paraId="177382C2" w14:textId="77777777" w:rsidR="008F7B0F" w:rsidRPr="00F46BA8" w:rsidRDefault="008F7B0F" w:rsidP="008F7B0F">
      <w:pPr>
        <w:numPr>
          <w:ilvl w:val="1"/>
          <w:numId w:val="13"/>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Ja kāds no Līguma noteikumiem zaudē spēku, tas neietekmē citu Līguma noteikumu spēkā esamību.</w:t>
      </w:r>
    </w:p>
    <w:p w14:paraId="456C0D70" w14:textId="77777777" w:rsidR="008F7B0F" w:rsidRPr="00F46BA8" w:rsidRDefault="008F7B0F" w:rsidP="008F7B0F">
      <w:pPr>
        <w:numPr>
          <w:ilvl w:val="1"/>
          <w:numId w:val="13"/>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Puse rakstveidā informē otru Pusi par kontaktinformācijas vai rekvizītu maiņu.</w:t>
      </w:r>
    </w:p>
    <w:p w14:paraId="5D4C6E08" w14:textId="77777777" w:rsidR="008F7B0F" w:rsidRPr="00F46BA8" w:rsidRDefault="008F7B0F" w:rsidP="008F7B0F">
      <w:pPr>
        <w:numPr>
          <w:ilvl w:val="1"/>
          <w:numId w:val="13"/>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Ja kāda no Pusēm nav izmantojusi Līgumā paredzētās tiesības vai cita veida tiesiskās aizsardzības līdzekļus, netiks uzskatīts, ka Puse ir atteikusies no šo tiesību vai tiesiskās aizsardzības līdzekļa izmantošanas turpmāk.</w:t>
      </w:r>
    </w:p>
    <w:p w14:paraId="58261BC5" w14:textId="3DD898D2" w:rsidR="008F7B0F" w:rsidRPr="00132A8B" w:rsidRDefault="008F7B0F" w:rsidP="008F7B0F">
      <w:pPr>
        <w:numPr>
          <w:ilvl w:val="1"/>
          <w:numId w:val="13"/>
        </w:numPr>
        <w:spacing w:after="0" w:line="240" w:lineRule="auto"/>
        <w:jc w:val="both"/>
        <w:rPr>
          <w:rFonts w:ascii="Times New Roman" w:eastAsia="Times New Roman" w:hAnsi="Times New Roman" w:cs="Times New Roman"/>
          <w:sz w:val="24"/>
          <w:szCs w:val="24"/>
        </w:rPr>
      </w:pPr>
      <w:r w:rsidRPr="00132A8B">
        <w:rPr>
          <w:rFonts w:ascii="Times New Roman" w:eastAsia="Times New Roman" w:hAnsi="Times New Roman" w:cs="Times New Roman"/>
          <w:sz w:val="24"/>
          <w:szCs w:val="24"/>
        </w:rPr>
        <w:t xml:space="preserve">Līgums </w:t>
      </w:r>
      <w:r w:rsidR="00132A8B" w:rsidRPr="00132A8B">
        <w:rPr>
          <w:rFonts w:ascii="Times New Roman" w:eastAsia="Times New Roman" w:hAnsi="Times New Roman" w:cs="Times New Roman"/>
          <w:sz w:val="24"/>
          <w:szCs w:val="24"/>
        </w:rPr>
        <w:t>sagatavots latviešu valodā uz ____________(___________) lapām, t.sk. ar ____ (________) pielikumiem. Līgums parakstīts ar drošu elektronisko parakstu, kas satur laika zīmogu. Līguma abpusējas parakstīšanas datums ir pēdējā pievienotā parakstītāja laika zīmogā norādītais datums.</w:t>
      </w:r>
    </w:p>
    <w:p w14:paraId="49043FDD" w14:textId="3080D062" w:rsidR="008F7B0F" w:rsidRPr="00F46BA8" w:rsidRDefault="00065899" w:rsidP="008F7B0F">
      <w:pPr>
        <w:numPr>
          <w:ilvl w:val="1"/>
          <w:numId w:val="1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F7B0F" w:rsidRPr="00F46BA8">
        <w:rPr>
          <w:rFonts w:ascii="Times New Roman" w:eastAsia="Times New Roman" w:hAnsi="Times New Roman" w:cs="Times New Roman"/>
          <w:sz w:val="24"/>
          <w:szCs w:val="24"/>
        </w:rPr>
        <w:t>Šādi Līguma pielikumi ir Līguma neatņemama sastāvdaļa:</w:t>
      </w:r>
    </w:p>
    <w:p w14:paraId="460E250E" w14:textId="13A77389" w:rsidR="008F7B0F" w:rsidRPr="00F46BA8" w:rsidRDefault="008F7B0F" w:rsidP="008F7B0F">
      <w:pPr>
        <w:tabs>
          <w:tab w:val="left"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Pielikumi</w:t>
      </w:r>
    </w:p>
    <w:p w14:paraId="27B062E1" w14:textId="77777777" w:rsidR="008F7B0F" w:rsidRPr="00F46BA8" w:rsidRDefault="008F7B0F" w:rsidP="008F7B0F">
      <w:pPr>
        <w:numPr>
          <w:ilvl w:val="0"/>
          <w:numId w:val="13"/>
        </w:numPr>
        <w:spacing w:after="0" w:line="240" w:lineRule="auto"/>
        <w:jc w:val="center"/>
        <w:rPr>
          <w:rFonts w:ascii="Times New Roman" w:eastAsia="Times New Roman" w:hAnsi="Times New Roman" w:cs="Times New Roman"/>
          <w:b/>
          <w:sz w:val="24"/>
          <w:szCs w:val="24"/>
        </w:rPr>
      </w:pPr>
      <w:r w:rsidRPr="00F46BA8">
        <w:rPr>
          <w:rFonts w:ascii="Times New Roman" w:eastAsia="Times New Roman" w:hAnsi="Times New Roman" w:cs="Times New Roman"/>
          <w:b/>
          <w:sz w:val="24"/>
          <w:szCs w:val="24"/>
        </w:rPr>
        <w:t>Pušu rekvizīti un paraksti</w:t>
      </w:r>
    </w:p>
    <w:p w14:paraId="34CE0E95" w14:textId="77777777" w:rsidR="008F7B0F" w:rsidRPr="00F46BA8" w:rsidRDefault="008F7B0F" w:rsidP="008F7B0F">
      <w:pPr>
        <w:spacing w:after="0" w:line="240" w:lineRule="auto"/>
        <w:jc w:val="center"/>
        <w:rPr>
          <w:rFonts w:ascii="Times New Roman" w:eastAsia="Times New Roman" w:hAnsi="Times New Roman" w:cs="Times New Roman"/>
          <w:sz w:val="24"/>
          <w:szCs w:val="24"/>
        </w:rPr>
      </w:pPr>
    </w:p>
    <w:tbl>
      <w:tblPr>
        <w:tblW w:w="8388" w:type="dxa"/>
        <w:tblLook w:val="0000" w:firstRow="0" w:lastRow="0" w:firstColumn="0" w:lastColumn="0" w:noHBand="0" w:noVBand="0"/>
      </w:tblPr>
      <w:tblGrid>
        <w:gridCol w:w="4248"/>
        <w:gridCol w:w="4140"/>
      </w:tblGrid>
      <w:tr w:rsidR="008F7B0F" w:rsidRPr="00F46BA8" w14:paraId="4EDE7705" w14:textId="77777777" w:rsidTr="00D33C3F">
        <w:tc>
          <w:tcPr>
            <w:tcW w:w="4248" w:type="dxa"/>
          </w:tcPr>
          <w:p w14:paraId="6012307C" w14:textId="77777777" w:rsidR="008F7B0F" w:rsidRPr="00F46BA8" w:rsidRDefault="008F7B0F" w:rsidP="00D33C3F">
            <w:pPr>
              <w:spacing w:after="0" w:line="240" w:lineRule="auto"/>
              <w:rPr>
                <w:rFonts w:ascii="Times New Roman" w:eastAsia="Times New Roman" w:hAnsi="Times New Roman" w:cs="Times New Roman"/>
                <w:b/>
                <w:sz w:val="24"/>
                <w:szCs w:val="24"/>
              </w:rPr>
            </w:pPr>
            <w:r w:rsidRPr="00F46BA8">
              <w:rPr>
                <w:rFonts w:ascii="Times New Roman" w:eastAsia="Times New Roman" w:hAnsi="Times New Roman" w:cs="Times New Roman"/>
                <w:b/>
                <w:sz w:val="24"/>
                <w:szCs w:val="24"/>
              </w:rPr>
              <w:t>Izpildītājs:</w:t>
            </w:r>
          </w:p>
        </w:tc>
        <w:tc>
          <w:tcPr>
            <w:tcW w:w="4140" w:type="dxa"/>
          </w:tcPr>
          <w:p w14:paraId="34DAF464" w14:textId="77777777" w:rsidR="008F7B0F" w:rsidRPr="00F46BA8" w:rsidRDefault="008F7B0F" w:rsidP="00D33C3F">
            <w:pPr>
              <w:spacing w:after="0" w:line="240" w:lineRule="auto"/>
              <w:rPr>
                <w:rFonts w:ascii="Times New Roman" w:eastAsia="Times New Roman" w:hAnsi="Times New Roman" w:cs="Times New Roman"/>
                <w:b/>
                <w:sz w:val="24"/>
                <w:szCs w:val="24"/>
              </w:rPr>
            </w:pPr>
            <w:r w:rsidRPr="00F46BA8">
              <w:rPr>
                <w:rFonts w:ascii="Times New Roman" w:eastAsia="Times New Roman" w:hAnsi="Times New Roman" w:cs="Times New Roman"/>
                <w:b/>
                <w:sz w:val="24"/>
                <w:szCs w:val="24"/>
              </w:rPr>
              <w:t>Pasūtītājs:</w:t>
            </w:r>
          </w:p>
        </w:tc>
      </w:tr>
      <w:tr w:rsidR="008F7B0F" w:rsidRPr="00F46BA8" w14:paraId="567DA8BE" w14:textId="77777777" w:rsidTr="00D33C3F">
        <w:tc>
          <w:tcPr>
            <w:tcW w:w="4248" w:type="dxa"/>
          </w:tcPr>
          <w:p w14:paraId="4788DAB9" w14:textId="77777777" w:rsidR="008F7B0F" w:rsidRPr="00F46BA8" w:rsidRDefault="008F7B0F" w:rsidP="00D33C3F">
            <w:pPr>
              <w:spacing w:after="0" w:line="240" w:lineRule="auto"/>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highlight w:val="lightGray"/>
              </w:rPr>
              <w:t>&lt;Izpildītāja nosaukums un rekvizīti maksājumu veikšanai&gt;</w:t>
            </w:r>
          </w:p>
          <w:p w14:paraId="683BD83A" w14:textId="77777777" w:rsidR="008F7B0F" w:rsidRPr="00F46BA8" w:rsidRDefault="008F7B0F" w:rsidP="00D33C3F">
            <w:pPr>
              <w:spacing w:after="0" w:line="240" w:lineRule="auto"/>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highlight w:val="lightGray"/>
              </w:rPr>
              <w:t>&lt;paraksta tiesīgās personas amats, vārds un uzvārds&gt;</w:t>
            </w:r>
          </w:p>
        </w:tc>
        <w:tc>
          <w:tcPr>
            <w:tcW w:w="4140" w:type="dxa"/>
          </w:tcPr>
          <w:p w14:paraId="5AE30DEC" w14:textId="77777777" w:rsidR="008F7B0F" w:rsidRPr="00F46BA8" w:rsidRDefault="008F7B0F" w:rsidP="00D33C3F">
            <w:pPr>
              <w:spacing w:after="0" w:line="240" w:lineRule="auto"/>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highlight w:val="lightGray"/>
              </w:rPr>
              <w:t>&lt;Pasūtītāja nosaukums un rekvizīti maksājumu veikšanai&gt;</w:t>
            </w:r>
          </w:p>
          <w:p w14:paraId="539A034E" w14:textId="77777777" w:rsidR="008F7B0F" w:rsidRPr="00F46BA8" w:rsidRDefault="008F7B0F" w:rsidP="00D33C3F">
            <w:pPr>
              <w:spacing w:after="0" w:line="240" w:lineRule="auto"/>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highlight w:val="lightGray"/>
              </w:rPr>
              <w:t>&lt;paraksta tiesīgās personas amats, vārds un uzvārds&gt;</w:t>
            </w:r>
          </w:p>
        </w:tc>
      </w:tr>
      <w:tr w:rsidR="008F7B0F" w:rsidRPr="00F46BA8" w14:paraId="3BF59D37" w14:textId="77777777" w:rsidTr="00D33C3F">
        <w:tc>
          <w:tcPr>
            <w:tcW w:w="4248" w:type="dxa"/>
          </w:tcPr>
          <w:p w14:paraId="21D1192A" w14:textId="6DD95BAD" w:rsidR="008F7B0F" w:rsidRPr="00F46BA8" w:rsidRDefault="008F7B0F" w:rsidP="00D33C3F">
            <w:pPr>
              <w:spacing w:after="0" w:line="240" w:lineRule="auto"/>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______________________</w:t>
            </w:r>
            <w:r w:rsidRPr="00F46BA8">
              <w:rPr>
                <w:rFonts w:ascii="Times New Roman" w:eastAsia="Times New Roman" w:hAnsi="Times New Roman" w:cs="Times New Roman"/>
                <w:sz w:val="24"/>
                <w:szCs w:val="24"/>
              </w:rPr>
              <w:br/>
              <w:t>Parakstīšanas vieta un datums</w:t>
            </w:r>
          </w:p>
        </w:tc>
        <w:tc>
          <w:tcPr>
            <w:tcW w:w="4140" w:type="dxa"/>
          </w:tcPr>
          <w:p w14:paraId="5A52F7B4" w14:textId="380B756D" w:rsidR="008F7B0F" w:rsidRPr="00F46BA8" w:rsidRDefault="008F7B0F" w:rsidP="00D33C3F">
            <w:pPr>
              <w:spacing w:after="0" w:line="240" w:lineRule="auto"/>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_____________________________</w:t>
            </w:r>
            <w:r w:rsidRPr="00F46BA8">
              <w:rPr>
                <w:rFonts w:ascii="Times New Roman" w:eastAsia="Times New Roman" w:hAnsi="Times New Roman" w:cs="Times New Roman"/>
                <w:sz w:val="24"/>
                <w:szCs w:val="24"/>
              </w:rPr>
              <w:br/>
              <w:t>Parakstīšanas vieta un datums</w:t>
            </w:r>
          </w:p>
        </w:tc>
      </w:tr>
    </w:tbl>
    <w:p w14:paraId="589D253D" w14:textId="77777777" w:rsidR="008F7B0F" w:rsidRPr="00F46BA8" w:rsidRDefault="008F7B0F" w:rsidP="008F7B0F">
      <w:pPr>
        <w:rPr>
          <w:rFonts w:ascii="Times New Roman" w:hAnsi="Times New Roman" w:cs="Times New Roman"/>
          <w:sz w:val="24"/>
          <w:szCs w:val="24"/>
        </w:rPr>
      </w:pPr>
    </w:p>
    <w:p w14:paraId="28361FD8" w14:textId="32ED51ED" w:rsidR="000D52C2" w:rsidRPr="0029541A" w:rsidRDefault="000D52C2" w:rsidP="000D52C2">
      <w:pPr>
        <w:jc w:val="right"/>
        <w:rPr>
          <w:rFonts w:ascii="Times New Roman" w:hAnsi="Times New Roman" w:cs="Times New Roman"/>
          <w:b/>
          <w:bCs/>
          <w:sz w:val="24"/>
          <w:szCs w:val="24"/>
        </w:rPr>
      </w:pPr>
      <w:r w:rsidRPr="0029541A">
        <w:rPr>
          <w:rFonts w:ascii="Times New Roman" w:hAnsi="Times New Roman" w:cs="Times New Roman"/>
          <w:b/>
          <w:bCs/>
          <w:sz w:val="24"/>
          <w:szCs w:val="24"/>
        </w:rPr>
        <w:t>Pielikums Nr.6</w:t>
      </w:r>
    </w:p>
    <w:p w14:paraId="58AD5D94" w14:textId="77777777" w:rsidR="000D52C2" w:rsidRDefault="000D52C2" w:rsidP="000D52C2">
      <w:pPr>
        <w:rPr>
          <w:rFonts w:ascii="Times New Roman" w:hAnsi="Times New Roman" w:cs="Times New Roman"/>
          <w:sz w:val="24"/>
          <w:szCs w:val="24"/>
        </w:rPr>
      </w:pPr>
    </w:p>
    <w:p w14:paraId="69D2F3DB" w14:textId="0042D7C3" w:rsidR="000D52C2" w:rsidRPr="0029541A" w:rsidRDefault="000D52C2" w:rsidP="00A436DE">
      <w:pPr>
        <w:jc w:val="center"/>
        <w:rPr>
          <w:rFonts w:ascii="Times New Roman" w:hAnsi="Times New Roman" w:cs="Times New Roman"/>
          <w:sz w:val="24"/>
          <w:szCs w:val="24"/>
        </w:rPr>
      </w:pPr>
      <w:r w:rsidRPr="0029541A">
        <w:rPr>
          <w:rFonts w:ascii="Times New Roman" w:hAnsi="Times New Roman" w:cs="Times New Roman"/>
          <w:sz w:val="24"/>
          <w:szCs w:val="24"/>
        </w:rPr>
        <w:t>INFORMĀCIJA PAR APAKŠUZŅĒMĒJIEM</w:t>
      </w:r>
    </w:p>
    <w:p w14:paraId="5CE20FD8" w14:textId="77777777" w:rsidR="000D52C2" w:rsidRDefault="000D52C2" w:rsidP="000D52C2"/>
    <w:tbl>
      <w:tblPr>
        <w:tblStyle w:val="Reatabula"/>
        <w:tblW w:w="0" w:type="auto"/>
        <w:tblLook w:val="04A0" w:firstRow="1" w:lastRow="0" w:firstColumn="1" w:lastColumn="0" w:noHBand="0" w:noVBand="1"/>
      </w:tblPr>
      <w:tblGrid>
        <w:gridCol w:w="2765"/>
        <w:gridCol w:w="2765"/>
        <w:gridCol w:w="2766"/>
      </w:tblGrid>
      <w:tr w:rsidR="000D52C2" w14:paraId="19FCDDFD" w14:textId="77777777" w:rsidTr="00F47FCA">
        <w:tc>
          <w:tcPr>
            <w:tcW w:w="2765" w:type="dxa"/>
          </w:tcPr>
          <w:p w14:paraId="6786B1E6" w14:textId="77777777" w:rsidR="000D52C2" w:rsidRDefault="000D52C2" w:rsidP="00F47FCA">
            <w:r>
              <w:t>Apakšuzņēmēja nosaukums, reģistrācijas numurs</w:t>
            </w:r>
          </w:p>
        </w:tc>
        <w:tc>
          <w:tcPr>
            <w:tcW w:w="2765" w:type="dxa"/>
          </w:tcPr>
          <w:p w14:paraId="3563BBFE" w14:textId="77777777" w:rsidR="000D52C2" w:rsidRDefault="000D52C2" w:rsidP="00F47FCA">
            <w:r>
              <w:t>Veicamo būvdarbu/ sniedzamo pakalpojumu vērtība, EUR bez PVN</w:t>
            </w:r>
          </w:p>
        </w:tc>
        <w:tc>
          <w:tcPr>
            <w:tcW w:w="2766" w:type="dxa"/>
          </w:tcPr>
          <w:p w14:paraId="4E2FC747" w14:textId="77777777" w:rsidR="000D52C2" w:rsidRDefault="000D52C2" w:rsidP="00F47FCA">
            <w:r>
              <w:t>Īss apakšuzņēmēja veicamo būvdarbu/ sniedzamo pakalpojumu apraksts</w:t>
            </w:r>
          </w:p>
        </w:tc>
      </w:tr>
      <w:tr w:rsidR="000D52C2" w14:paraId="02BD0D33" w14:textId="77777777" w:rsidTr="00F47FCA">
        <w:tc>
          <w:tcPr>
            <w:tcW w:w="2765" w:type="dxa"/>
          </w:tcPr>
          <w:p w14:paraId="14DCFBAB" w14:textId="77777777" w:rsidR="000D52C2" w:rsidRDefault="000D52C2" w:rsidP="00F47FCA"/>
        </w:tc>
        <w:tc>
          <w:tcPr>
            <w:tcW w:w="2765" w:type="dxa"/>
          </w:tcPr>
          <w:p w14:paraId="7CAF90E8" w14:textId="77777777" w:rsidR="000D52C2" w:rsidRDefault="000D52C2" w:rsidP="00F47FCA"/>
        </w:tc>
        <w:tc>
          <w:tcPr>
            <w:tcW w:w="2766" w:type="dxa"/>
          </w:tcPr>
          <w:p w14:paraId="7657008D" w14:textId="77777777" w:rsidR="000D52C2" w:rsidRDefault="000D52C2" w:rsidP="00F47FCA"/>
        </w:tc>
      </w:tr>
      <w:tr w:rsidR="000D52C2" w14:paraId="1A6B168F" w14:textId="77777777" w:rsidTr="00F47FCA">
        <w:tc>
          <w:tcPr>
            <w:tcW w:w="2765" w:type="dxa"/>
          </w:tcPr>
          <w:p w14:paraId="29B00744" w14:textId="77777777" w:rsidR="000D52C2" w:rsidRDefault="000D52C2" w:rsidP="00F47FCA"/>
        </w:tc>
        <w:tc>
          <w:tcPr>
            <w:tcW w:w="2765" w:type="dxa"/>
          </w:tcPr>
          <w:p w14:paraId="611375D9" w14:textId="77777777" w:rsidR="000D52C2" w:rsidRDefault="000D52C2" w:rsidP="00F47FCA"/>
        </w:tc>
        <w:tc>
          <w:tcPr>
            <w:tcW w:w="2766" w:type="dxa"/>
          </w:tcPr>
          <w:p w14:paraId="429CF4E0" w14:textId="77777777" w:rsidR="000D52C2" w:rsidRDefault="000D52C2" w:rsidP="00F47FCA"/>
        </w:tc>
      </w:tr>
    </w:tbl>
    <w:p w14:paraId="06673889" w14:textId="194D35FB" w:rsidR="0082612C" w:rsidRPr="00F46BA8" w:rsidRDefault="0082612C">
      <w:pPr>
        <w:rPr>
          <w:rFonts w:ascii="Times New Roman" w:hAnsi="Times New Roman" w:cs="Times New Roman"/>
          <w:sz w:val="24"/>
          <w:szCs w:val="24"/>
        </w:rPr>
      </w:pPr>
    </w:p>
    <w:sectPr w:rsidR="0082612C" w:rsidRPr="00F46BA8" w:rsidSect="002808A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FC44D" w14:textId="77777777" w:rsidR="00F35857" w:rsidRDefault="00F35857" w:rsidP="008F7B0F">
      <w:pPr>
        <w:spacing w:after="0" w:line="240" w:lineRule="auto"/>
      </w:pPr>
      <w:r>
        <w:separator/>
      </w:r>
    </w:p>
  </w:endnote>
  <w:endnote w:type="continuationSeparator" w:id="0">
    <w:p w14:paraId="2EED22C9" w14:textId="77777777" w:rsidR="00F35857" w:rsidRDefault="00F35857" w:rsidP="008F7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C4DA4" w14:textId="77777777" w:rsidR="00F35857" w:rsidRDefault="00F35857" w:rsidP="008F7B0F">
      <w:pPr>
        <w:spacing w:after="0" w:line="240" w:lineRule="auto"/>
      </w:pPr>
      <w:r>
        <w:separator/>
      </w:r>
    </w:p>
  </w:footnote>
  <w:footnote w:type="continuationSeparator" w:id="0">
    <w:p w14:paraId="414D8828" w14:textId="77777777" w:rsidR="00F35857" w:rsidRDefault="00F35857" w:rsidP="008F7B0F">
      <w:pPr>
        <w:spacing w:after="0" w:line="240" w:lineRule="auto"/>
      </w:pPr>
      <w:r>
        <w:continuationSeparator/>
      </w:r>
    </w:p>
  </w:footnote>
  <w:footnote w:id="1">
    <w:p w14:paraId="1FAA8255" w14:textId="77777777" w:rsidR="008F7B0F" w:rsidRDefault="008F7B0F" w:rsidP="008F7B0F">
      <w:pPr>
        <w:pStyle w:val="Atsauce"/>
        <w:contextualSpacing/>
      </w:pPr>
      <w:r>
        <w:rPr>
          <w:rStyle w:val="Vresatsauce"/>
        </w:rPr>
        <w:footnoteRef/>
      </w:r>
      <w:r>
        <w:t xml:space="preserve"> Ja Izpildītājs ir personu apvienība, tad ir jānorāda visi personu apvienības dalībnieki.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5"/>
    <w:lvl w:ilvl="0">
      <w:numFmt w:val="bullet"/>
      <w:lvlText w:val="–"/>
      <w:lvlJc w:val="left"/>
      <w:pPr>
        <w:tabs>
          <w:tab w:val="num" w:pos="1260"/>
        </w:tabs>
        <w:ind w:left="1260" w:hanging="360"/>
      </w:pPr>
      <w:rPr>
        <w:rFonts w:ascii="Times New Roman" w:hAnsi="Times New Roman"/>
        <w:b/>
      </w:rPr>
    </w:lvl>
  </w:abstractNum>
  <w:abstractNum w:abstractNumId="1" w15:restartNumberingAfterBreak="0">
    <w:nsid w:val="00000006"/>
    <w:multiLevelType w:val="singleLevel"/>
    <w:tmpl w:val="00000006"/>
    <w:name w:val="WW8Num6"/>
    <w:lvl w:ilvl="0">
      <w:numFmt w:val="bullet"/>
      <w:lvlText w:val="-"/>
      <w:lvlJc w:val="left"/>
      <w:pPr>
        <w:tabs>
          <w:tab w:val="num" w:pos="780"/>
        </w:tabs>
        <w:ind w:left="780" w:hanging="360"/>
      </w:pPr>
      <w:rPr>
        <w:rFonts w:ascii="Times New Roman" w:hAnsi="Times New Roman"/>
      </w:rPr>
    </w:lvl>
  </w:abstractNum>
  <w:abstractNum w:abstractNumId="2" w15:restartNumberingAfterBreak="0">
    <w:nsid w:val="009A308A"/>
    <w:multiLevelType w:val="multilevel"/>
    <w:tmpl w:val="A268F3AA"/>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0501D"/>
    <w:multiLevelType w:val="multilevel"/>
    <w:tmpl w:val="54D84290"/>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4E3BBE"/>
    <w:multiLevelType w:val="hybridMultilevel"/>
    <w:tmpl w:val="7BB8B47A"/>
    <w:lvl w:ilvl="0" w:tplc="B62E81D0">
      <w:start w:val="1"/>
      <w:numFmt w:val="bullet"/>
      <w:lvlText w:val="-"/>
      <w:lvlJc w:val="left"/>
      <w:pPr>
        <w:ind w:left="720" w:hanging="360"/>
      </w:pPr>
      <w:rPr>
        <w:rFonts w:ascii="Times New Roman" w:eastAsiaTheme="maj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90B157B"/>
    <w:multiLevelType w:val="multilevel"/>
    <w:tmpl w:val="A59A93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D9F30B0"/>
    <w:multiLevelType w:val="multilevel"/>
    <w:tmpl w:val="3B6C209E"/>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60F6460"/>
    <w:multiLevelType w:val="hybridMultilevel"/>
    <w:tmpl w:val="0988014A"/>
    <w:lvl w:ilvl="0" w:tplc="DBD4131A">
      <w:start w:val="9"/>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80B0B79"/>
    <w:multiLevelType w:val="multilevel"/>
    <w:tmpl w:val="97F6318A"/>
    <w:lvl w:ilvl="0">
      <w:start w:val="1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7C6412"/>
    <w:multiLevelType w:val="multilevel"/>
    <w:tmpl w:val="A9442368"/>
    <w:lvl w:ilvl="0">
      <w:start w:val="8"/>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0" w15:restartNumberingAfterBreak="0">
    <w:nsid w:val="21EF0DDB"/>
    <w:multiLevelType w:val="multilevel"/>
    <w:tmpl w:val="9D8A57BC"/>
    <w:lvl w:ilvl="0">
      <w:start w:val="1"/>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62808B3"/>
    <w:multiLevelType w:val="hybridMultilevel"/>
    <w:tmpl w:val="F7540888"/>
    <w:lvl w:ilvl="0" w:tplc="0426000F">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9DB00A2"/>
    <w:multiLevelType w:val="hybridMultilevel"/>
    <w:tmpl w:val="9584900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2DAA02B1"/>
    <w:multiLevelType w:val="multilevel"/>
    <w:tmpl w:val="1D8A94F2"/>
    <w:lvl w:ilvl="0">
      <w:start w:val="7"/>
      <w:numFmt w:val="decimal"/>
      <w:lvlText w:val="%1."/>
      <w:lvlJc w:val="left"/>
      <w:pPr>
        <w:tabs>
          <w:tab w:val="num" w:pos="780"/>
        </w:tabs>
        <w:ind w:left="780" w:hanging="420"/>
      </w:pPr>
      <w:rPr>
        <w:rFonts w:hint="default"/>
        <w:b w:val="0"/>
      </w:rPr>
    </w:lvl>
    <w:lvl w:ilvl="1">
      <w:start w:val="1"/>
      <w:numFmt w:val="decimal"/>
      <w:isLgl/>
      <w:lvlText w:val="%1.%2."/>
      <w:lvlJc w:val="left"/>
      <w:pPr>
        <w:tabs>
          <w:tab w:val="num" w:pos="870"/>
        </w:tabs>
        <w:ind w:left="870" w:hanging="450"/>
      </w:pPr>
      <w:rPr>
        <w:rFonts w:hint="default"/>
        <w:b/>
      </w:rPr>
    </w:lvl>
    <w:lvl w:ilvl="2">
      <w:start w:val="1"/>
      <w:numFmt w:val="decimal"/>
      <w:isLgl/>
      <w:lvlText w:val="%1.%2.%3."/>
      <w:lvlJc w:val="left"/>
      <w:pPr>
        <w:tabs>
          <w:tab w:val="num" w:pos="1200"/>
        </w:tabs>
        <w:ind w:left="1200" w:hanging="720"/>
      </w:pPr>
      <w:rPr>
        <w:rFonts w:hint="default"/>
        <w:b/>
      </w:rPr>
    </w:lvl>
    <w:lvl w:ilvl="3">
      <w:start w:val="1"/>
      <w:numFmt w:val="decimal"/>
      <w:isLgl/>
      <w:lvlText w:val="%1.%2.%3.%4."/>
      <w:lvlJc w:val="left"/>
      <w:pPr>
        <w:tabs>
          <w:tab w:val="num" w:pos="1260"/>
        </w:tabs>
        <w:ind w:left="1260" w:hanging="720"/>
      </w:pPr>
      <w:rPr>
        <w:rFonts w:hint="default"/>
        <w:b/>
      </w:rPr>
    </w:lvl>
    <w:lvl w:ilvl="4">
      <w:start w:val="1"/>
      <w:numFmt w:val="decimal"/>
      <w:isLgl/>
      <w:lvlText w:val="%1.%2.%3.%4.%5."/>
      <w:lvlJc w:val="left"/>
      <w:pPr>
        <w:tabs>
          <w:tab w:val="num" w:pos="1680"/>
        </w:tabs>
        <w:ind w:left="1680" w:hanging="1080"/>
      </w:pPr>
      <w:rPr>
        <w:rFonts w:hint="default"/>
        <w:b/>
      </w:rPr>
    </w:lvl>
    <w:lvl w:ilvl="5">
      <w:start w:val="1"/>
      <w:numFmt w:val="decimal"/>
      <w:isLgl/>
      <w:lvlText w:val="%1.%2.%3.%4.%5.%6."/>
      <w:lvlJc w:val="left"/>
      <w:pPr>
        <w:tabs>
          <w:tab w:val="num" w:pos="1740"/>
        </w:tabs>
        <w:ind w:left="1740" w:hanging="1080"/>
      </w:pPr>
      <w:rPr>
        <w:rFonts w:hint="default"/>
        <w:b/>
      </w:rPr>
    </w:lvl>
    <w:lvl w:ilvl="6">
      <w:start w:val="1"/>
      <w:numFmt w:val="decimal"/>
      <w:isLgl/>
      <w:lvlText w:val="%1.%2.%3.%4.%5.%6.%7."/>
      <w:lvlJc w:val="left"/>
      <w:pPr>
        <w:tabs>
          <w:tab w:val="num" w:pos="2160"/>
        </w:tabs>
        <w:ind w:left="2160" w:hanging="1440"/>
      </w:pPr>
      <w:rPr>
        <w:rFonts w:hint="default"/>
        <w:b/>
      </w:rPr>
    </w:lvl>
    <w:lvl w:ilvl="7">
      <w:start w:val="1"/>
      <w:numFmt w:val="decimal"/>
      <w:isLgl/>
      <w:lvlText w:val="%1.%2.%3.%4.%5.%6.%7.%8."/>
      <w:lvlJc w:val="left"/>
      <w:pPr>
        <w:tabs>
          <w:tab w:val="num" w:pos="2220"/>
        </w:tabs>
        <w:ind w:left="2220" w:hanging="1440"/>
      </w:pPr>
      <w:rPr>
        <w:rFonts w:hint="default"/>
        <w:b/>
      </w:rPr>
    </w:lvl>
    <w:lvl w:ilvl="8">
      <w:start w:val="1"/>
      <w:numFmt w:val="decimal"/>
      <w:isLgl/>
      <w:lvlText w:val="%1.%2.%3.%4.%5.%6.%7.%8.%9."/>
      <w:lvlJc w:val="left"/>
      <w:pPr>
        <w:tabs>
          <w:tab w:val="num" w:pos="2640"/>
        </w:tabs>
        <w:ind w:left="2640" w:hanging="1800"/>
      </w:pPr>
      <w:rPr>
        <w:rFonts w:hint="default"/>
        <w:b/>
      </w:rPr>
    </w:lvl>
  </w:abstractNum>
  <w:abstractNum w:abstractNumId="14" w15:restartNumberingAfterBreak="0">
    <w:nsid w:val="2EFF17DF"/>
    <w:multiLevelType w:val="multilevel"/>
    <w:tmpl w:val="FADE9AB2"/>
    <w:lvl w:ilvl="0">
      <w:start w:val="13"/>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F615444"/>
    <w:multiLevelType w:val="multilevel"/>
    <w:tmpl w:val="8BAE1CEE"/>
    <w:lvl w:ilvl="0">
      <w:start w:val="1"/>
      <w:numFmt w:val="decimal"/>
      <w:lvlText w:val="%1."/>
      <w:lvlJc w:val="left"/>
      <w:pPr>
        <w:tabs>
          <w:tab w:val="num" w:pos="420"/>
        </w:tabs>
        <w:ind w:left="420" w:hanging="420"/>
      </w:pPr>
      <w:rPr>
        <w:rFonts w:ascii="Arial" w:hAnsi="Arial" w:cs="Times New Roman" w:hint="default"/>
        <w:sz w:val="20"/>
      </w:rPr>
    </w:lvl>
    <w:lvl w:ilvl="1">
      <w:start w:val="1"/>
      <w:numFmt w:val="decimal"/>
      <w:lvlText w:val="%1.%2."/>
      <w:lvlJc w:val="left"/>
      <w:pPr>
        <w:tabs>
          <w:tab w:val="num" w:pos="420"/>
        </w:tabs>
        <w:ind w:left="420" w:hanging="420"/>
      </w:pPr>
      <w:rPr>
        <w:rFonts w:ascii="Arial" w:hAnsi="Arial" w:hint="default"/>
        <w:b w:val="0"/>
        <w:i w:val="0"/>
        <w:sz w:val="20"/>
      </w:rPr>
    </w:lvl>
    <w:lvl w:ilvl="2">
      <w:start w:val="1"/>
      <w:numFmt w:val="decimal"/>
      <w:lvlText w:val="%1.%2.%3."/>
      <w:lvlJc w:val="left"/>
      <w:pPr>
        <w:tabs>
          <w:tab w:val="num" w:pos="720"/>
        </w:tabs>
        <w:ind w:left="720" w:hanging="720"/>
      </w:pPr>
      <w:rPr>
        <w:rFonts w:ascii="Arial" w:hAnsi="Arial" w:hint="default"/>
        <w:sz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7851C25"/>
    <w:multiLevelType w:val="multilevel"/>
    <w:tmpl w:val="FFDE6F0E"/>
    <w:lvl w:ilvl="0">
      <w:start w:val="2"/>
      <w:numFmt w:val="decimal"/>
      <w:lvlText w:val="%1."/>
      <w:lvlJc w:val="left"/>
      <w:pPr>
        <w:tabs>
          <w:tab w:val="num" w:pos="480"/>
        </w:tabs>
        <w:ind w:left="480" w:hanging="480"/>
      </w:pPr>
      <w:rPr>
        <w:rFonts w:hint="default"/>
      </w:rPr>
    </w:lvl>
    <w:lvl w:ilvl="1">
      <w:start w:val="1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9763030"/>
    <w:multiLevelType w:val="multilevel"/>
    <w:tmpl w:val="BA40BF48"/>
    <w:lvl w:ilvl="0">
      <w:start w:val="1"/>
      <w:numFmt w:val="decimal"/>
      <w:lvlText w:val="%1."/>
      <w:lvlJc w:val="left"/>
      <w:pPr>
        <w:tabs>
          <w:tab w:val="num" w:pos="360"/>
        </w:tabs>
        <w:ind w:left="360" w:hanging="360"/>
      </w:pPr>
      <w:rPr>
        <w:rFonts w:hint="default"/>
        <w:b/>
        <w:i w:val="0"/>
        <w:color w:val="auto"/>
        <w:sz w:val="22"/>
        <w:szCs w:val="22"/>
      </w:rPr>
    </w:lvl>
    <w:lvl w:ilvl="1">
      <w:start w:val="1"/>
      <w:numFmt w:val="decimal"/>
      <w:isLgl/>
      <w:lvlText w:val="%1.%2."/>
      <w:lvlJc w:val="left"/>
      <w:pPr>
        <w:tabs>
          <w:tab w:val="num" w:pos="360"/>
        </w:tabs>
        <w:ind w:left="360" w:hanging="360"/>
      </w:pPr>
      <w:rPr>
        <w:rFonts w:ascii="Times New Roman" w:hAnsi="Times New Roman" w:cs="Times New Roman"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40665169"/>
    <w:multiLevelType w:val="hybridMultilevel"/>
    <w:tmpl w:val="81260BDC"/>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B63647E"/>
    <w:multiLevelType w:val="multilevel"/>
    <w:tmpl w:val="85B886B2"/>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0051891"/>
    <w:multiLevelType w:val="multilevel"/>
    <w:tmpl w:val="37A8A5CC"/>
    <w:lvl w:ilvl="0">
      <w:start w:val="2"/>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3966257"/>
    <w:multiLevelType w:val="multilevel"/>
    <w:tmpl w:val="CDF6F876"/>
    <w:lvl w:ilvl="0">
      <w:start w:val="9"/>
      <w:numFmt w:val="decimal"/>
      <w:lvlText w:val="%1."/>
      <w:lvlJc w:val="left"/>
      <w:pPr>
        <w:tabs>
          <w:tab w:val="num" w:pos="360"/>
        </w:tabs>
        <w:ind w:left="360" w:hanging="360"/>
      </w:pPr>
      <w:rPr>
        <w:rFonts w:hint="default"/>
        <w:b w:val="0"/>
      </w:rPr>
    </w:lvl>
    <w:lvl w:ilvl="1">
      <w:start w:val="1"/>
      <w:numFmt w:val="decimal"/>
      <w:lvlText w:val="%1.%2."/>
      <w:lvlJc w:val="left"/>
      <w:pPr>
        <w:tabs>
          <w:tab w:val="num" w:pos="780"/>
        </w:tabs>
        <w:ind w:left="780" w:hanging="360"/>
      </w:pPr>
      <w:rPr>
        <w:rFonts w:hint="default"/>
        <w:b w:val="0"/>
      </w:rPr>
    </w:lvl>
    <w:lvl w:ilvl="2">
      <w:start w:val="1"/>
      <w:numFmt w:val="decimal"/>
      <w:lvlText w:val="%1.%2.%3."/>
      <w:lvlJc w:val="left"/>
      <w:pPr>
        <w:tabs>
          <w:tab w:val="num" w:pos="1560"/>
        </w:tabs>
        <w:ind w:left="1560" w:hanging="720"/>
      </w:pPr>
      <w:rPr>
        <w:rFonts w:hint="default"/>
        <w:b w:val="0"/>
      </w:rPr>
    </w:lvl>
    <w:lvl w:ilvl="3">
      <w:start w:val="1"/>
      <w:numFmt w:val="decimal"/>
      <w:lvlText w:val="%1.%2.%3.%4."/>
      <w:lvlJc w:val="left"/>
      <w:pPr>
        <w:tabs>
          <w:tab w:val="num" w:pos="1980"/>
        </w:tabs>
        <w:ind w:left="1980" w:hanging="720"/>
      </w:pPr>
      <w:rPr>
        <w:rFonts w:hint="default"/>
        <w:b w:val="0"/>
      </w:rPr>
    </w:lvl>
    <w:lvl w:ilvl="4">
      <w:start w:val="1"/>
      <w:numFmt w:val="decimal"/>
      <w:lvlText w:val="%1.%2.%3.%4.%5."/>
      <w:lvlJc w:val="left"/>
      <w:pPr>
        <w:tabs>
          <w:tab w:val="num" w:pos="2760"/>
        </w:tabs>
        <w:ind w:left="2760" w:hanging="1080"/>
      </w:pPr>
      <w:rPr>
        <w:rFonts w:hint="default"/>
        <w:b w:val="0"/>
      </w:rPr>
    </w:lvl>
    <w:lvl w:ilvl="5">
      <w:start w:val="1"/>
      <w:numFmt w:val="decimal"/>
      <w:lvlText w:val="%1.%2.%3.%4.%5.%6."/>
      <w:lvlJc w:val="left"/>
      <w:pPr>
        <w:tabs>
          <w:tab w:val="num" w:pos="3180"/>
        </w:tabs>
        <w:ind w:left="3180" w:hanging="1080"/>
      </w:pPr>
      <w:rPr>
        <w:rFonts w:hint="default"/>
        <w:b w:val="0"/>
      </w:rPr>
    </w:lvl>
    <w:lvl w:ilvl="6">
      <w:start w:val="1"/>
      <w:numFmt w:val="decimal"/>
      <w:lvlText w:val="%1.%2.%3.%4.%5.%6.%7."/>
      <w:lvlJc w:val="left"/>
      <w:pPr>
        <w:tabs>
          <w:tab w:val="num" w:pos="3960"/>
        </w:tabs>
        <w:ind w:left="3960" w:hanging="1440"/>
      </w:pPr>
      <w:rPr>
        <w:rFonts w:hint="default"/>
        <w:b w:val="0"/>
      </w:rPr>
    </w:lvl>
    <w:lvl w:ilvl="7">
      <w:start w:val="1"/>
      <w:numFmt w:val="decimal"/>
      <w:lvlText w:val="%1.%2.%3.%4.%5.%6.%7.%8."/>
      <w:lvlJc w:val="left"/>
      <w:pPr>
        <w:tabs>
          <w:tab w:val="num" w:pos="4380"/>
        </w:tabs>
        <w:ind w:left="4380" w:hanging="1440"/>
      </w:pPr>
      <w:rPr>
        <w:rFonts w:hint="default"/>
        <w:b w:val="0"/>
      </w:rPr>
    </w:lvl>
    <w:lvl w:ilvl="8">
      <w:start w:val="1"/>
      <w:numFmt w:val="decimal"/>
      <w:lvlText w:val="%1.%2.%3.%4.%5.%6.%7.%8.%9."/>
      <w:lvlJc w:val="left"/>
      <w:pPr>
        <w:tabs>
          <w:tab w:val="num" w:pos="5160"/>
        </w:tabs>
        <w:ind w:left="5160" w:hanging="1800"/>
      </w:pPr>
      <w:rPr>
        <w:rFonts w:hint="default"/>
        <w:b w:val="0"/>
      </w:rPr>
    </w:lvl>
  </w:abstractNum>
  <w:abstractNum w:abstractNumId="22" w15:restartNumberingAfterBreak="0">
    <w:nsid w:val="598057B3"/>
    <w:multiLevelType w:val="multilevel"/>
    <w:tmpl w:val="AE709904"/>
    <w:lvl w:ilvl="0">
      <w:start w:val="1"/>
      <w:numFmt w:val="decimal"/>
      <w:lvlText w:val="%1."/>
      <w:lvlJc w:val="left"/>
      <w:pPr>
        <w:ind w:left="928" w:hanging="360"/>
      </w:pPr>
      <w:rPr>
        <w:rFonts w:ascii="Times New Roman" w:eastAsia="Calibri" w:hAnsi="Times New Roman" w:cs="Times New Roman"/>
        <w:b w:val="0"/>
        <w:color w:val="000000"/>
      </w:rPr>
    </w:lvl>
    <w:lvl w:ilvl="1">
      <w:start w:val="1"/>
      <w:numFmt w:val="decimal"/>
      <w:isLgl/>
      <w:lvlText w:val="%1.%2."/>
      <w:lvlJc w:val="left"/>
      <w:pPr>
        <w:ind w:left="927" w:hanging="360"/>
      </w:pPr>
      <w:rPr>
        <w:rFonts w:hint="default"/>
        <w:b w:val="0"/>
        <w:sz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63615F0F"/>
    <w:multiLevelType w:val="multilevel"/>
    <w:tmpl w:val="72F0FA14"/>
    <w:lvl w:ilvl="0">
      <w:start w:val="1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43C16DA"/>
    <w:multiLevelType w:val="multilevel"/>
    <w:tmpl w:val="696A6DE4"/>
    <w:lvl w:ilvl="0">
      <w:start w:val="1"/>
      <w:numFmt w:val="decimal"/>
      <w:lvlText w:val="%1."/>
      <w:lvlJc w:val="left"/>
      <w:pPr>
        <w:tabs>
          <w:tab w:val="num" w:pos="1097"/>
        </w:tabs>
        <w:ind w:left="1097" w:hanging="360"/>
      </w:pPr>
      <w:rPr>
        <w:rFonts w:hint="default"/>
      </w:rPr>
    </w:lvl>
    <w:lvl w:ilvl="1">
      <w:start w:val="1"/>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720"/>
        </w:tabs>
        <w:ind w:left="720" w:hanging="720"/>
      </w:pPr>
      <w:rPr>
        <w:rFonts w:hint="default"/>
        <w:b w:val="0"/>
        <w:sz w:val="24"/>
        <w:szCs w:val="24"/>
      </w:rPr>
    </w:lvl>
    <w:lvl w:ilvl="3">
      <w:start w:val="1"/>
      <w:numFmt w:val="decimal"/>
      <w:isLgl/>
      <w:lvlText w:val="%1.%2.%3.%4."/>
      <w:lvlJc w:val="left"/>
      <w:pPr>
        <w:tabs>
          <w:tab w:val="num" w:pos="1457"/>
        </w:tabs>
        <w:ind w:left="1457" w:hanging="720"/>
      </w:pPr>
      <w:rPr>
        <w:rFonts w:hint="default"/>
        <w:b w:val="0"/>
        <w:bCs/>
      </w:rPr>
    </w:lvl>
    <w:lvl w:ilvl="4">
      <w:start w:val="1"/>
      <w:numFmt w:val="decimal"/>
      <w:isLgl/>
      <w:lvlText w:val="%1.%2.%3.%4.%5."/>
      <w:lvlJc w:val="left"/>
      <w:pPr>
        <w:tabs>
          <w:tab w:val="num" w:pos="1817"/>
        </w:tabs>
        <w:ind w:left="1817" w:hanging="1080"/>
      </w:pPr>
      <w:rPr>
        <w:rFonts w:hint="default"/>
      </w:rPr>
    </w:lvl>
    <w:lvl w:ilvl="5">
      <w:start w:val="1"/>
      <w:numFmt w:val="decimal"/>
      <w:isLgl/>
      <w:lvlText w:val="%1.%2.%3.%4.%5.%6."/>
      <w:lvlJc w:val="left"/>
      <w:pPr>
        <w:tabs>
          <w:tab w:val="num" w:pos="1817"/>
        </w:tabs>
        <w:ind w:left="1817" w:hanging="1080"/>
      </w:pPr>
      <w:rPr>
        <w:rFonts w:hint="default"/>
      </w:rPr>
    </w:lvl>
    <w:lvl w:ilvl="6">
      <w:start w:val="1"/>
      <w:numFmt w:val="decimal"/>
      <w:isLgl/>
      <w:lvlText w:val="%1.%2.%3.%4.%5.%6.%7."/>
      <w:lvlJc w:val="left"/>
      <w:pPr>
        <w:tabs>
          <w:tab w:val="num" w:pos="2177"/>
        </w:tabs>
        <w:ind w:left="2177" w:hanging="1440"/>
      </w:pPr>
      <w:rPr>
        <w:rFonts w:hint="default"/>
      </w:rPr>
    </w:lvl>
    <w:lvl w:ilvl="7">
      <w:start w:val="1"/>
      <w:numFmt w:val="decimal"/>
      <w:isLgl/>
      <w:lvlText w:val="%1.%2.%3.%4.%5.%6.%7.%8."/>
      <w:lvlJc w:val="left"/>
      <w:pPr>
        <w:tabs>
          <w:tab w:val="num" w:pos="2177"/>
        </w:tabs>
        <w:ind w:left="2177" w:hanging="1440"/>
      </w:pPr>
      <w:rPr>
        <w:rFonts w:hint="default"/>
      </w:rPr>
    </w:lvl>
    <w:lvl w:ilvl="8">
      <w:start w:val="1"/>
      <w:numFmt w:val="decimal"/>
      <w:isLgl/>
      <w:lvlText w:val="%1.%2.%3.%4.%5.%6.%7.%8.%9."/>
      <w:lvlJc w:val="left"/>
      <w:pPr>
        <w:tabs>
          <w:tab w:val="num" w:pos="2537"/>
        </w:tabs>
        <w:ind w:left="2537" w:hanging="1800"/>
      </w:pPr>
      <w:rPr>
        <w:rFonts w:hint="default"/>
      </w:rPr>
    </w:lvl>
  </w:abstractNum>
  <w:abstractNum w:abstractNumId="25" w15:restartNumberingAfterBreak="0">
    <w:nsid w:val="6A783A8A"/>
    <w:multiLevelType w:val="multilevel"/>
    <w:tmpl w:val="0EE6ECB0"/>
    <w:lvl w:ilvl="0">
      <w:start w:val="2"/>
      <w:numFmt w:val="decimal"/>
      <w:lvlText w:val="%1."/>
      <w:lvlJc w:val="left"/>
      <w:pPr>
        <w:tabs>
          <w:tab w:val="num" w:pos="660"/>
        </w:tabs>
        <w:ind w:left="660" w:hanging="660"/>
      </w:pPr>
      <w:rPr>
        <w:rFonts w:hint="default"/>
      </w:rPr>
    </w:lvl>
    <w:lvl w:ilvl="1">
      <w:start w:val="12"/>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03028DC"/>
    <w:multiLevelType w:val="multilevel"/>
    <w:tmpl w:val="7922AE82"/>
    <w:lvl w:ilvl="0">
      <w:start w:val="2"/>
      <w:numFmt w:val="decimal"/>
      <w:lvlText w:val="%1."/>
      <w:lvlJc w:val="left"/>
      <w:pPr>
        <w:tabs>
          <w:tab w:val="num" w:pos="480"/>
        </w:tabs>
        <w:ind w:left="480" w:hanging="480"/>
      </w:pPr>
      <w:rPr>
        <w:rFonts w:hint="default"/>
      </w:rPr>
    </w:lvl>
    <w:lvl w:ilvl="1">
      <w:start w:val="15"/>
      <w:numFmt w:val="decimal"/>
      <w:lvlText w:val="%1.%2."/>
      <w:lvlJc w:val="left"/>
      <w:pPr>
        <w:tabs>
          <w:tab w:val="num" w:pos="480"/>
        </w:tabs>
        <w:ind w:left="480" w:hanging="48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318345409">
    <w:abstractNumId w:val="0"/>
  </w:num>
  <w:num w:numId="2" w16cid:durableId="1150441624">
    <w:abstractNumId w:val="1"/>
  </w:num>
  <w:num w:numId="3" w16cid:durableId="774521757">
    <w:abstractNumId w:val="16"/>
  </w:num>
  <w:num w:numId="4" w16cid:durableId="825442422">
    <w:abstractNumId w:val="10"/>
  </w:num>
  <w:num w:numId="5" w16cid:durableId="1005937330">
    <w:abstractNumId w:val="26"/>
  </w:num>
  <w:num w:numId="6" w16cid:durableId="438791945">
    <w:abstractNumId w:val="13"/>
  </w:num>
  <w:num w:numId="7" w16cid:durableId="1087842023">
    <w:abstractNumId w:val="5"/>
  </w:num>
  <w:num w:numId="8" w16cid:durableId="274413521">
    <w:abstractNumId w:val="25"/>
  </w:num>
  <w:num w:numId="9" w16cid:durableId="1765609512">
    <w:abstractNumId w:val="21"/>
  </w:num>
  <w:num w:numId="10" w16cid:durableId="1567691236">
    <w:abstractNumId w:val="19"/>
  </w:num>
  <w:num w:numId="11" w16cid:durableId="364604634">
    <w:abstractNumId w:val="6"/>
  </w:num>
  <w:num w:numId="12" w16cid:durableId="1725788258">
    <w:abstractNumId w:val="17"/>
  </w:num>
  <w:num w:numId="13" w16cid:durableId="2043439823">
    <w:abstractNumId w:val="15"/>
  </w:num>
  <w:num w:numId="14" w16cid:durableId="748430106">
    <w:abstractNumId w:val="12"/>
  </w:num>
  <w:num w:numId="15" w16cid:durableId="1884100684">
    <w:abstractNumId w:val="3"/>
  </w:num>
  <w:num w:numId="16" w16cid:durableId="1976830276">
    <w:abstractNumId w:val="20"/>
  </w:num>
  <w:num w:numId="17" w16cid:durableId="1217857681">
    <w:abstractNumId w:val="9"/>
  </w:num>
  <w:num w:numId="18" w16cid:durableId="43413462">
    <w:abstractNumId w:val="24"/>
  </w:num>
  <w:num w:numId="19" w16cid:durableId="1468277353">
    <w:abstractNumId w:val="4"/>
  </w:num>
  <w:num w:numId="20" w16cid:durableId="200944463">
    <w:abstractNumId w:val="18"/>
  </w:num>
  <w:num w:numId="21" w16cid:durableId="1549295284">
    <w:abstractNumId w:val="7"/>
  </w:num>
  <w:num w:numId="22" w16cid:durableId="977301017">
    <w:abstractNumId w:val="2"/>
  </w:num>
  <w:num w:numId="23" w16cid:durableId="1894847166">
    <w:abstractNumId w:val="8"/>
  </w:num>
  <w:num w:numId="24" w16cid:durableId="681587558">
    <w:abstractNumId w:val="11"/>
  </w:num>
  <w:num w:numId="25" w16cid:durableId="1179268559">
    <w:abstractNumId w:val="14"/>
  </w:num>
  <w:num w:numId="26" w16cid:durableId="1633830854">
    <w:abstractNumId w:val="23"/>
  </w:num>
  <w:num w:numId="27" w16cid:durableId="6709167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B0F"/>
    <w:rsid w:val="00065899"/>
    <w:rsid w:val="000D52C2"/>
    <w:rsid w:val="00132A8B"/>
    <w:rsid w:val="001629BD"/>
    <w:rsid w:val="00186EA1"/>
    <w:rsid w:val="00197F83"/>
    <w:rsid w:val="001D6052"/>
    <w:rsid w:val="0021200F"/>
    <w:rsid w:val="00230AF0"/>
    <w:rsid w:val="002372A6"/>
    <w:rsid w:val="0028044C"/>
    <w:rsid w:val="002808A0"/>
    <w:rsid w:val="0029541A"/>
    <w:rsid w:val="002B77A8"/>
    <w:rsid w:val="002C0FC0"/>
    <w:rsid w:val="003710C5"/>
    <w:rsid w:val="003922E3"/>
    <w:rsid w:val="00394292"/>
    <w:rsid w:val="003B22E1"/>
    <w:rsid w:val="003B6C07"/>
    <w:rsid w:val="004245ED"/>
    <w:rsid w:val="004A7349"/>
    <w:rsid w:val="005259F4"/>
    <w:rsid w:val="005409CA"/>
    <w:rsid w:val="00587A1D"/>
    <w:rsid w:val="005B3676"/>
    <w:rsid w:val="005D2D25"/>
    <w:rsid w:val="005E30BE"/>
    <w:rsid w:val="005F1BDA"/>
    <w:rsid w:val="005F1F2C"/>
    <w:rsid w:val="006328E3"/>
    <w:rsid w:val="0064159E"/>
    <w:rsid w:val="00644CF4"/>
    <w:rsid w:val="00647BAA"/>
    <w:rsid w:val="007071A9"/>
    <w:rsid w:val="007311AE"/>
    <w:rsid w:val="00737DC8"/>
    <w:rsid w:val="00741927"/>
    <w:rsid w:val="0077182F"/>
    <w:rsid w:val="00782201"/>
    <w:rsid w:val="007F4D53"/>
    <w:rsid w:val="007F7FEB"/>
    <w:rsid w:val="008015A3"/>
    <w:rsid w:val="00802A40"/>
    <w:rsid w:val="00804701"/>
    <w:rsid w:val="00807DC0"/>
    <w:rsid w:val="0082612C"/>
    <w:rsid w:val="00841D08"/>
    <w:rsid w:val="008C2F37"/>
    <w:rsid w:val="008F7B0F"/>
    <w:rsid w:val="008F7BC8"/>
    <w:rsid w:val="009209F8"/>
    <w:rsid w:val="00966EE5"/>
    <w:rsid w:val="009B1BDD"/>
    <w:rsid w:val="009B7DD4"/>
    <w:rsid w:val="009E48B2"/>
    <w:rsid w:val="00A436DE"/>
    <w:rsid w:val="00AA55D6"/>
    <w:rsid w:val="00AF4039"/>
    <w:rsid w:val="00B32BF0"/>
    <w:rsid w:val="00B36951"/>
    <w:rsid w:val="00B40D57"/>
    <w:rsid w:val="00B54AF9"/>
    <w:rsid w:val="00C35464"/>
    <w:rsid w:val="00C61CE8"/>
    <w:rsid w:val="00C87F50"/>
    <w:rsid w:val="00CE56F3"/>
    <w:rsid w:val="00D66CEF"/>
    <w:rsid w:val="00E409C5"/>
    <w:rsid w:val="00E45016"/>
    <w:rsid w:val="00E510F7"/>
    <w:rsid w:val="00E63C0C"/>
    <w:rsid w:val="00E74ED4"/>
    <w:rsid w:val="00EB0935"/>
    <w:rsid w:val="00F316DC"/>
    <w:rsid w:val="00F3584D"/>
    <w:rsid w:val="00F35857"/>
    <w:rsid w:val="00F46BA8"/>
    <w:rsid w:val="00FA373E"/>
    <w:rsid w:val="00FB77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C518F"/>
  <w15:chartTrackingRefBased/>
  <w15:docId w15:val="{E3289EBD-530D-47B0-8BA2-F4E0EE13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04701"/>
    <w:rPr>
      <w:kern w:val="0"/>
      <w14:ligatures w14:val="none"/>
    </w:rPr>
  </w:style>
  <w:style w:type="paragraph" w:styleId="Virsraksts2">
    <w:name w:val="heading 2"/>
    <w:basedOn w:val="Parasts"/>
    <w:next w:val="Parasts"/>
    <w:link w:val="Virsraksts2Rakstz"/>
    <w:uiPriority w:val="9"/>
    <w:unhideWhenUsed/>
    <w:qFormat/>
    <w:rsid w:val="008F7BC8"/>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8F7B0F"/>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Parastatabula"/>
    <w:next w:val="Reatabula"/>
    <w:uiPriority w:val="59"/>
    <w:rsid w:val="008F7B0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uiPriority w:val="59"/>
    <w:rsid w:val="008F7B0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iPriority w:val="99"/>
    <w:rsid w:val="008F7B0F"/>
    <w:pPr>
      <w:spacing w:after="0" w:line="240" w:lineRule="auto"/>
      <w:jc w:val="both"/>
    </w:pPr>
    <w:rPr>
      <w:rFonts w:ascii="Times New Roman" w:eastAsia="Times New Roman" w:hAnsi="Times New Roman" w:cs="Times New Roman"/>
      <w:b/>
      <w:bCs/>
      <w:sz w:val="24"/>
      <w:szCs w:val="24"/>
    </w:rPr>
  </w:style>
  <w:style w:type="character" w:customStyle="1" w:styleId="PamattekstsRakstz">
    <w:name w:val="Pamatteksts Rakstz."/>
    <w:basedOn w:val="Noklusjumarindkopasfonts"/>
    <w:link w:val="Pamatteksts"/>
    <w:uiPriority w:val="99"/>
    <w:rsid w:val="008F7B0F"/>
    <w:rPr>
      <w:rFonts w:ascii="Times New Roman" w:eastAsia="Times New Roman" w:hAnsi="Times New Roman" w:cs="Times New Roman"/>
      <w:b/>
      <w:bCs/>
      <w:kern w:val="0"/>
      <w:sz w:val="24"/>
      <w:szCs w:val="24"/>
      <w14:ligatures w14:val="none"/>
    </w:rPr>
  </w:style>
  <w:style w:type="character" w:styleId="Vresatsauce">
    <w:name w:val="footnote reference"/>
    <w:semiHidden/>
    <w:rsid w:val="008F7B0F"/>
    <w:rPr>
      <w:vertAlign w:val="superscript"/>
    </w:rPr>
  </w:style>
  <w:style w:type="paragraph" w:customStyle="1" w:styleId="Atsauce">
    <w:name w:val="Atsauce"/>
    <w:basedOn w:val="Vresteksts"/>
    <w:rsid w:val="008F7B0F"/>
    <w:rPr>
      <w:rFonts w:ascii="Arial" w:eastAsia="Times New Roman" w:hAnsi="Arial" w:cs="Arial"/>
      <w:sz w:val="16"/>
      <w:szCs w:val="16"/>
    </w:rPr>
  </w:style>
  <w:style w:type="paragraph" w:styleId="Sarakstarindkopa">
    <w:name w:val="List Paragraph"/>
    <w:aliases w:val="Virsraksts,2,Strip,H&amp;P List Paragraph,Saistīto dokumentu saraksts,Syle 1,Numurets,Normal bullet 2,Bullet list,Colorful List - Accent 12,PPS_Bullet,Virsraksti,Colorful List - Accent 11,Numbered Para 1,Dot pt,List Paragraph,Text"/>
    <w:basedOn w:val="Parasts"/>
    <w:link w:val="SarakstarindkopaRakstz"/>
    <w:uiPriority w:val="34"/>
    <w:qFormat/>
    <w:rsid w:val="008F7B0F"/>
    <w:pPr>
      <w:ind w:left="720"/>
      <w:contextualSpacing/>
    </w:pPr>
  </w:style>
  <w:style w:type="character" w:styleId="Hipersaite">
    <w:name w:val="Hyperlink"/>
    <w:basedOn w:val="Noklusjumarindkopasfonts"/>
    <w:uiPriority w:val="99"/>
    <w:unhideWhenUsed/>
    <w:rsid w:val="008F7B0F"/>
    <w:rPr>
      <w:color w:val="0563C1" w:themeColor="hyperlink"/>
      <w:u w:val="single"/>
    </w:rPr>
  </w:style>
  <w:style w:type="paragraph" w:styleId="Vresteksts">
    <w:name w:val="footnote text"/>
    <w:basedOn w:val="Parasts"/>
    <w:link w:val="VrestekstsRakstz"/>
    <w:uiPriority w:val="99"/>
    <w:semiHidden/>
    <w:unhideWhenUsed/>
    <w:rsid w:val="008F7B0F"/>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8F7B0F"/>
    <w:rPr>
      <w:kern w:val="0"/>
      <w:sz w:val="20"/>
      <w:szCs w:val="20"/>
      <w14:ligatures w14:val="none"/>
    </w:rPr>
  </w:style>
  <w:style w:type="character" w:styleId="Neatrisintapieminana">
    <w:name w:val="Unresolved Mention"/>
    <w:basedOn w:val="Noklusjumarindkopasfonts"/>
    <w:uiPriority w:val="99"/>
    <w:semiHidden/>
    <w:unhideWhenUsed/>
    <w:rsid w:val="00647BAA"/>
    <w:rPr>
      <w:color w:val="605E5C"/>
      <w:shd w:val="clear" w:color="auto" w:fill="E1DFDD"/>
    </w:rPr>
  </w:style>
  <w:style w:type="character" w:customStyle="1" w:styleId="Virsraksts2Rakstz">
    <w:name w:val="Virsraksts 2 Rakstz."/>
    <w:basedOn w:val="Noklusjumarindkopasfonts"/>
    <w:link w:val="Virsraksts2"/>
    <w:uiPriority w:val="9"/>
    <w:rsid w:val="008F7BC8"/>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SarakstarindkopaRakstz">
    <w:name w:val="Saraksta rindkopa Rakstz."/>
    <w:aliases w:val="Virsraksts Rakstz.,2 Rakstz.,Strip Rakstz.,H&amp;P List Paragraph Rakstz.,Saistīto dokumentu saraksts Rakstz.,Syle 1 Rakstz.,Numurets Rakstz.,Normal bullet 2 Rakstz.,Bullet list Rakstz.,Colorful List - Accent 12 Rakstz."/>
    <w:link w:val="Sarakstarindkopa"/>
    <w:uiPriority w:val="34"/>
    <w:qFormat/>
    <w:rsid w:val="008F7BC8"/>
    <w:rPr>
      <w:kern w:val="0"/>
      <w14:ligatures w14:val="none"/>
    </w:rPr>
  </w:style>
  <w:style w:type="paragraph" w:customStyle="1" w:styleId="Style7">
    <w:name w:val="Style7"/>
    <w:basedOn w:val="Parasts"/>
    <w:uiPriority w:val="99"/>
    <w:rsid w:val="008F7BC8"/>
    <w:pPr>
      <w:widowControl w:val="0"/>
      <w:autoSpaceDE w:val="0"/>
      <w:autoSpaceDN w:val="0"/>
      <w:adjustRightInd w:val="0"/>
      <w:spacing w:after="0" w:line="240" w:lineRule="auto"/>
    </w:pPr>
    <w:rPr>
      <w:rFonts w:ascii="Times New Roman" w:eastAsia="Times New Roman" w:hAnsi="Times New Roman" w:cs="Times New Roman"/>
      <w:b/>
      <w:sz w:val="24"/>
      <w:szCs w:val="24"/>
      <w:lang w:eastAsia="lv-LV"/>
    </w:rPr>
  </w:style>
  <w:style w:type="paragraph" w:styleId="Galvene">
    <w:name w:val="header"/>
    <w:basedOn w:val="Parasts"/>
    <w:link w:val="GalveneRakstz"/>
    <w:uiPriority w:val="99"/>
    <w:unhideWhenUsed/>
    <w:rsid w:val="00B32BF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32BF0"/>
    <w:rPr>
      <w:kern w:val="0"/>
      <w14:ligatures w14:val="none"/>
    </w:rPr>
  </w:style>
  <w:style w:type="paragraph" w:styleId="Kjene">
    <w:name w:val="footer"/>
    <w:basedOn w:val="Parasts"/>
    <w:link w:val="KjeneRakstz"/>
    <w:uiPriority w:val="99"/>
    <w:unhideWhenUsed/>
    <w:rsid w:val="00B32BF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32BF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imbazusiltums.lv" TargetMode="External"/><Relationship Id="rId13" Type="http://schemas.openxmlformats.org/officeDocument/2006/relationships/hyperlink" Target="http://www.limbazusiltum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limbazusiltums.lv" TargetMode="External"/><Relationship Id="rId17" Type="http://schemas.openxmlformats.org/officeDocument/2006/relationships/hyperlink" Target="https://ec" TargetMode="External"/><Relationship Id="rId2" Type="http://schemas.openxmlformats.org/officeDocument/2006/relationships/numbering" Target="numbering.xml"/><Relationship Id="rId16" Type="http://schemas.openxmlformats.org/officeDocument/2006/relationships/hyperlink" Target="https://info.iub.gov.lv/cpv/parent/6690/clasif/ma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5" Type="http://schemas.openxmlformats.org/officeDocument/2006/relationships/webSettings" Target="webSettings.xml"/><Relationship Id="rId15" Type="http://schemas.openxmlformats.org/officeDocument/2006/relationships/hyperlink" Target="https://info.iub.gov.lv/cpv/parent/6367/clasif/main/" TargetMode="External"/><Relationship Id="rId10" Type="http://schemas.openxmlformats.org/officeDocument/2006/relationships/hyperlink" Target="http://www.limbazunovads.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imbazusiltums.lv" TargetMode="External"/><Relationship Id="rId14" Type="http://schemas.openxmlformats.org/officeDocument/2006/relationships/hyperlink" Target="http://www.limbazusilt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3C5A4-AB64-4077-8B61-3730A18F9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30077</Words>
  <Characters>17144</Characters>
  <Application>Microsoft Office Word</Application>
  <DocSecurity>0</DocSecurity>
  <Lines>142</Lines>
  <Paragraphs>94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Ainārs Grīviņš</dc:creator>
  <cp:keywords/>
  <dc:description/>
  <cp:lastModifiedBy>SIA Limbažu komunālserviss</cp:lastModifiedBy>
  <cp:revision>14</cp:revision>
  <cp:lastPrinted>2024-08-28T07:24:00Z</cp:lastPrinted>
  <dcterms:created xsi:type="dcterms:W3CDTF">2024-07-22T14:36:00Z</dcterms:created>
  <dcterms:modified xsi:type="dcterms:W3CDTF">2024-08-28T07:30:00Z</dcterms:modified>
</cp:coreProperties>
</file>